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59F" w:rsidRPr="0030759F" w:rsidRDefault="00A61798">
      <w:pPr>
        <w:rPr>
          <w:rFonts w:cs="Arial"/>
        </w:rPr>
      </w:pPr>
      <w:r w:rsidRPr="00A61798">
        <w:rPr>
          <w:rFonts w:cs="Arial"/>
          <w:noProof/>
          <w:color w:val="FFC729"/>
        </w:rPr>
        <w:pict>
          <v:rect id="Rectangle 3" o:spid="_x0000_s1026" style="position:absolute;margin-left:0;margin-top:8.4pt;width:25.05pt;height:3.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" fillcolor="#f28fa6" stroked="f" strokeweight="1pt"/>
        </w:pict>
      </w:r>
    </w:p>
    <w:p w:rsidR="0030759F" w:rsidRPr="0009733A" w:rsidRDefault="0055573D">
      <w:pPr>
        <w:rPr>
          <w:rFonts w:cs="Arial"/>
          <w:b/>
          <w:bCs/>
          <w:color w:val="2A2659"/>
          <w:sz w:val="48"/>
          <w:szCs w:val="48"/>
        </w:rPr>
      </w:pPr>
      <w:r w:rsidRPr="0055573D">
        <w:rPr>
          <w:rFonts w:cs="Arial"/>
          <w:b/>
          <w:bCs/>
          <w:color w:val="2A2659"/>
          <w:sz w:val="48"/>
          <w:szCs w:val="48"/>
        </w:rPr>
        <w:t>Example interview questions and template scoring sheet</w:t>
      </w:r>
    </w:p>
    <w:p w:rsidR="003B286F" w:rsidRDefault="003B286F">
      <w:pPr>
        <w:rPr>
          <w:rFonts w:cs="Arial"/>
        </w:rPr>
      </w:pPr>
    </w:p>
    <w:p w:rsidR="008715B4" w:rsidRDefault="008715B4" w:rsidP="006A3CFC">
      <w:pPr>
        <w:rPr>
          <w:rFonts w:cs="Arial"/>
        </w:rPr>
      </w:pPr>
      <w:r w:rsidRPr="008715B4">
        <w:rPr>
          <w:rFonts w:cs="Arial"/>
          <w:color w:val="2A2659"/>
        </w:rPr>
        <w:t xml:space="preserve">Part of </w:t>
      </w:r>
      <w:hyperlink r:id="rId7" w:history="1">
        <w:r w:rsidR="00DD2B3D" w:rsidRPr="00DD2B3D">
          <w:rPr>
            <w:rStyle w:val="Hyperlink"/>
            <w:rFonts w:cs="Arial"/>
          </w:rPr>
          <w:t>Shortlist and interview</w:t>
        </w:r>
      </w:hyperlink>
      <w:r w:rsidRPr="008715B4">
        <w:rPr>
          <w:rFonts w:cs="Arial"/>
          <w:color w:val="2A2659"/>
        </w:rPr>
        <w:t xml:space="preserve"> in the </w:t>
      </w:r>
      <w:hyperlink r:id="rId8" w:history="1">
        <w:r w:rsidRPr="008715B4">
          <w:rPr>
            <w:rStyle w:val="Hyperlink"/>
            <w:rFonts w:cs="Arial"/>
          </w:rPr>
          <w:t>Trustee Recruitment Cycle</w:t>
        </w:r>
      </w:hyperlink>
      <w:r>
        <w:rPr>
          <w:rFonts w:cs="Arial"/>
          <w:color w:val="2A2659"/>
        </w:rPr>
        <w:t>.</w:t>
      </w:r>
    </w:p>
    <w:p w:rsidR="00D6255D" w:rsidRDefault="00D6255D">
      <w:pPr>
        <w:rPr>
          <w:rFonts w:cs="Arial"/>
          <w:color w:val="2A2659"/>
          <w:sz w:val="32"/>
          <w:szCs w:val="32"/>
        </w:rPr>
      </w:pPr>
    </w:p>
    <w:p w:rsidR="0030759F" w:rsidRPr="0009733A" w:rsidRDefault="00A61798" w:rsidP="0030759F">
      <w:pPr>
        <w:rPr>
          <w:rFonts w:cs="Arial"/>
          <w:color w:val="2A2659"/>
        </w:rPr>
      </w:pPr>
      <w:r w:rsidRPr="00A61798">
        <w:rPr>
          <w:rFonts w:cs="Arial"/>
          <w:noProof/>
          <w:color w:val="A4CB68"/>
        </w:rPr>
        <w:pict>
          <v:rect id="Rectangle 2" o:spid="_x0000_s1027" style="position:absolute;margin-left:0;margin-top:11.2pt;width:15.5pt;height:3.6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" fillcolor="#f28fa6" stroked="f" strokeweight="1pt"/>
        </w:pict>
      </w:r>
    </w:p>
    <w:p w:rsidR="001B6D72" w:rsidRDefault="00A10E24" w:rsidP="00CC36EB">
      <w:pPr>
        <w:rPr>
          <w:rFonts w:cs="Arial"/>
          <w:color w:val="2A2659"/>
        </w:rPr>
      </w:pPr>
      <w:r>
        <w:rPr>
          <w:rFonts w:cs="Arial"/>
          <w:color w:val="2A2659"/>
        </w:rPr>
        <w:t xml:space="preserve">Please use these questions as a starting point and </w:t>
      </w:r>
      <w:r w:rsidR="00CC36EB" w:rsidRPr="00CC36EB">
        <w:rPr>
          <w:rFonts w:cs="Arial"/>
          <w:color w:val="2A2659"/>
        </w:rPr>
        <w:t xml:space="preserve">adapt </w:t>
      </w:r>
      <w:r>
        <w:rPr>
          <w:rFonts w:cs="Arial"/>
          <w:color w:val="2A2659"/>
        </w:rPr>
        <w:t xml:space="preserve">them </w:t>
      </w:r>
      <w:r w:rsidR="00CC36EB" w:rsidRPr="00CC36EB">
        <w:rPr>
          <w:rFonts w:cs="Arial"/>
          <w:color w:val="2A2659"/>
        </w:rPr>
        <w:t>for your own organisation</w:t>
      </w:r>
      <w:r>
        <w:rPr>
          <w:rFonts w:cs="Arial"/>
          <w:color w:val="2A2659"/>
        </w:rPr>
        <w:t xml:space="preserve"> and role. </w:t>
      </w:r>
    </w:p>
    <w:p w:rsidR="001B6D72" w:rsidRDefault="001B6D72" w:rsidP="00CC36EB">
      <w:pPr>
        <w:rPr>
          <w:rFonts w:cs="Arial"/>
          <w:color w:val="2A2659"/>
        </w:rPr>
      </w:pPr>
      <w:r>
        <w:rPr>
          <w:rFonts w:cs="Arial"/>
          <w:color w:val="2A2659"/>
        </w:rPr>
        <w:t xml:space="preserve">You may want to split questions between two interviews, especially if you </w:t>
      </w:r>
      <w:r w:rsidR="005859A1">
        <w:rPr>
          <w:rFonts w:cs="Arial"/>
          <w:color w:val="2A2659"/>
        </w:rPr>
        <w:t xml:space="preserve">are </w:t>
      </w:r>
      <w:r>
        <w:rPr>
          <w:rFonts w:cs="Arial"/>
          <w:color w:val="2A2659"/>
        </w:rPr>
        <w:t xml:space="preserve">interviewing remotely. </w:t>
      </w:r>
    </w:p>
    <w:p w:rsidR="00CC36EB" w:rsidRDefault="001B6D72" w:rsidP="00CC36EB">
      <w:pPr>
        <w:rPr>
          <w:rFonts w:cs="Arial"/>
          <w:color w:val="2A2659"/>
        </w:rPr>
      </w:pPr>
      <w:r>
        <w:rPr>
          <w:rFonts w:cs="Arial"/>
          <w:color w:val="2A2659"/>
        </w:rPr>
        <w:t xml:space="preserve">Consider sending the questions to </w:t>
      </w:r>
      <w:r w:rsidR="005859A1">
        <w:rPr>
          <w:rFonts w:cs="Arial"/>
          <w:color w:val="2A2659"/>
        </w:rPr>
        <w:t xml:space="preserve">candidates in advance: they will be able to give more considered responses, which is a better test of the qualities of a trustee. It will also help people with less confidence. </w:t>
      </w:r>
    </w:p>
    <w:p w:rsidR="00CC36EB" w:rsidRPr="00CC36EB" w:rsidRDefault="00CC36EB" w:rsidP="00CC36EB">
      <w:pPr>
        <w:rPr>
          <w:rFonts w:cs="Arial"/>
          <w:color w:val="2A2659"/>
        </w:rPr>
      </w:pPr>
    </w:p>
    <w:p w:rsidR="00CC36EB" w:rsidRPr="00CC36EB" w:rsidRDefault="00CC36EB" w:rsidP="00CC36EB">
      <w:pPr>
        <w:rPr>
          <w:rFonts w:cs="Arial"/>
          <w:color w:val="2A2659"/>
        </w:rPr>
      </w:pPr>
      <w:r w:rsidRPr="00CC36EB">
        <w:rPr>
          <w:rFonts w:cs="Arial"/>
          <w:color w:val="2A2659"/>
        </w:rPr>
        <w:t>Ask open questions</w:t>
      </w:r>
      <w:r w:rsidR="00A10E24">
        <w:rPr>
          <w:rFonts w:cs="Arial"/>
          <w:color w:val="2A2659"/>
        </w:rPr>
        <w:t xml:space="preserve"> about </w:t>
      </w:r>
      <w:r w:rsidRPr="00CC36EB">
        <w:rPr>
          <w:rFonts w:cs="Arial"/>
          <w:color w:val="2A2659"/>
        </w:rPr>
        <w:t>specific examples</w:t>
      </w:r>
      <w:r w:rsidR="00A10E24">
        <w:rPr>
          <w:rFonts w:cs="Arial"/>
          <w:color w:val="2A2659"/>
        </w:rPr>
        <w:t xml:space="preserve">, so that candidates can </w:t>
      </w:r>
      <w:r w:rsidRPr="00CC36EB">
        <w:rPr>
          <w:rFonts w:cs="Arial"/>
          <w:color w:val="2A2659"/>
        </w:rPr>
        <w:t xml:space="preserve">demonstrate relevant experience. </w:t>
      </w:r>
      <w:r w:rsidR="00A10E24">
        <w:rPr>
          <w:rFonts w:cs="Arial"/>
          <w:color w:val="2A2659"/>
        </w:rPr>
        <w:t xml:space="preserve">Unless previous experience of being a trustee is essential, make it clear that </w:t>
      </w:r>
      <w:r w:rsidRPr="00CC36EB">
        <w:rPr>
          <w:rFonts w:cs="Arial"/>
          <w:color w:val="2A2659"/>
        </w:rPr>
        <w:t>transferable skills from work or personal experiences</w:t>
      </w:r>
      <w:r w:rsidR="00A10E24">
        <w:rPr>
          <w:rFonts w:cs="Arial"/>
          <w:color w:val="2A2659"/>
        </w:rPr>
        <w:t xml:space="preserve"> are welcome</w:t>
      </w:r>
      <w:r w:rsidRPr="00CC36EB">
        <w:rPr>
          <w:rFonts w:cs="Arial"/>
          <w:color w:val="2A2659"/>
        </w:rPr>
        <w:t xml:space="preserve">.  </w:t>
      </w:r>
    </w:p>
    <w:p w:rsidR="00CC36EB" w:rsidRDefault="00CC36EB" w:rsidP="00CC36EB">
      <w:pPr>
        <w:rPr>
          <w:rFonts w:cs="Arial"/>
          <w:color w:val="2A2659"/>
        </w:rPr>
      </w:pPr>
    </w:p>
    <w:p w:rsidR="00CC36EB" w:rsidRPr="00CC36EB" w:rsidRDefault="00CC36EB" w:rsidP="00CC36EB">
      <w:pPr>
        <w:rPr>
          <w:rFonts w:cs="Arial"/>
          <w:color w:val="2A2659"/>
        </w:rPr>
      </w:pPr>
      <w:r w:rsidRPr="00CC36EB">
        <w:rPr>
          <w:rFonts w:cs="Arial"/>
          <w:color w:val="2A2659"/>
        </w:rPr>
        <w:t xml:space="preserve">Each panel member should fill out a scoring sheet for each candidate. These can then be compared at the end of the process to enable you to decide on the best candidate(s). </w:t>
      </w:r>
    </w:p>
    <w:p w:rsidR="00CC36EB" w:rsidRDefault="00CC36EB" w:rsidP="00CC36EB">
      <w:pPr>
        <w:rPr>
          <w:rFonts w:cs="Arial"/>
          <w:color w:val="2A2659"/>
        </w:rPr>
      </w:pPr>
    </w:p>
    <w:p w:rsidR="00CC36EB" w:rsidRPr="00CC36EB" w:rsidRDefault="005859A1" w:rsidP="00CC36EB">
      <w:pPr>
        <w:rPr>
          <w:rFonts w:cs="Arial"/>
          <w:color w:val="2A2659"/>
        </w:rPr>
      </w:pPr>
      <w:r>
        <w:rPr>
          <w:rFonts w:cs="Arial"/>
          <w:color w:val="2A2659"/>
        </w:rPr>
        <w:t>Suggested scoring criteria</w:t>
      </w:r>
      <w:r w:rsidR="00CC36EB" w:rsidRPr="00CC36EB">
        <w:rPr>
          <w:rFonts w:cs="Arial"/>
          <w:color w:val="2A2659"/>
        </w:rPr>
        <w:t>:</w:t>
      </w:r>
    </w:p>
    <w:p w:rsidR="00CC36EB" w:rsidRPr="00CC36EB" w:rsidRDefault="00CC36EB" w:rsidP="00CC36EB">
      <w:pPr>
        <w:rPr>
          <w:rFonts w:cs="Arial"/>
          <w:color w:val="2A2659"/>
        </w:rPr>
      </w:pPr>
      <w:r w:rsidRPr="00CC36EB">
        <w:rPr>
          <w:rFonts w:cs="Arial"/>
          <w:color w:val="2A2659"/>
        </w:rPr>
        <w:t>0 – Failed to answer the question, even with probing</w:t>
      </w:r>
    </w:p>
    <w:p w:rsidR="00CC36EB" w:rsidRPr="00CC36EB" w:rsidRDefault="00CC36EB" w:rsidP="00CC36EB">
      <w:pPr>
        <w:rPr>
          <w:rFonts w:cs="Arial"/>
          <w:color w:val="2A2659"/>
        </w:rPr>
      </w:pPr>
      <w:r w:rsidRPr="00CC36EB">
        <w:rPr>
          <w:rFonts w:cs="Arial"/>
          <w:color w:val="2A2659"/>
        </w:rPr>
        <w:t xml:space="preserve">1 – Made some effort to answer the question, but does not demonstrate that meets the specifications of the role. </w:t>
      </w:r>
    </w:p>
    <w:p w:rsidR="00CC36EB" w:rsidRPr="00CC36EB" w:rsidRDefault="00CC36EB" w:rsidP="00CC36EB">
      <w:pPr>
        <w:rPr>
          <w:rFonts w:cs="Arial"/>
          <w:color w:val="2A2659"/>
        </w:rPr>
      </w:pPr>
      <w:r w:rsidRPr="00CC36EB">
        <w:rPr>
          <w:rFonts w:cs="Arial"/>
          <w:color w:val="2A2659"/>
        </w:rPr>
        <w:t>2 – Meets few of the specifications of the role. Needs prompting to draw out examples.</w:t>
      </w:r>
    </w:p>
    <w:p w:rsidR="00CC36EB" w:rsidRPr="00CC36EB" w:rsidRDefault="00CC36EB" w:rsidP="00CC36EB">
      <w:pPr>
        <w:rPr>
          <w:rFonts w:cs="Arial"/>
          <w:color w:val="2A2659"/>
        </w:rPr>
      </w:pPr>
      <w:r w:rsidRPr="00CC36EB">
        <w:rPr>
          <w:rFonts w:cs="Arial"/>
          <w:color w:val="2A2659"/>
        </w:rPr>
        <w:t xml:space="preserve">3 – Meets some of the specifications of the role. Gives examples but may not be entirely relevant for the role. </w:t>
      </w:r>
    </w:p>
    <w:p w:rsidR="00CC36EB" w:rsidRPr="00CC36EB" w:rsidRDefault="00CC36EB" w:rsidP="00CC36EB">
      <w:pPr>
        <w:rPr>
          <w:rFonts w:cs="Arial"/>
          <w:color w:val="2A2659"/>
        </w:rPr>
      </w:pPr>
      <w:r w:rsidRPr="00CC36EB">
        <w:rPr>
          <w:rFonts w:cs="Arial"/>
          <w:color w:val="2A2659"/>
        </w:rPr>
        <w:t>4 – Meets the specifications of the role. Gives clear and relevant examples.</w:t>
      </w:r>
    </w:p>
    <w:p w:rsidR="0030759F" w:rsidRPr="0009733A" w:rsidRDefault="00CC36EB" w:rsidP="00CC36EB">
      <w:pPr>
        <w:rPr>
          <w:rFonts w:cs="Arial"/>
          <w:color w:val="2A2659"/>
        </w:rPr>
      </w:pPr>
      <w:r w:rsidRPr="00CC36EB">
        <w:rPr>
          <w:rFonts w:cs="Arial"/>
          <w:color w:val="2A2659"/>
        </w:rPr>
        <w:t>5 – Meets the specifications of the role and in many instances, exceeds expectations.</w:t>
      </w:r>
    </w:p>
    <w:p w:rsidR="000B0B1D" w:rsidRDefault="000B0B1D" w:rsidP="000B0B1D">
      <w:pPr>
        <w:pStyle w:val="Quote"/>
        <w:ind w:left="0"/>
      </w:pPr>
    </w:p>
    <w:p w:rsidR="00CC36EB" w:rsidRPr="00CC36EB" w:rsidRDefault="00CC36EB" w:rsidP="00CC36EB">
      <w:pPr>
        <w:rPr>
          <w:b/>
          <w:color w:val="auto"/>
          <w:lang w:eastAsia="en-GB"/>
        </w:rPr>
      </w:pPr>
      <w:r>
        <w:rPr>
          <w:lang w:eastAsia="en-GB"/>
        </w:rPr>
        <w:br w:type="page"/>
      </w:r>
      <w:r w:rsidRPr="00CC36EB">
        <w:rPr>
          <w:b/>
          <w:lang w:eastAsia="en-GB"/>
        </w:rPr>
        <w:lastRenderedPageBreak/>
        <w:t>Interview scoring sheet</w:t>
      </w:r>
    </w:p>
    <w:p w:rsidR="00CC36EB" w:rsidRPr="00CC36EB" w:rsidRDefault="00CC36EB" w:rsidP="00CC36EB">
      <w:pPr>
        <w:rPr>
          <w:color w:val="auto"/>
          <w:lang w:eastAsia="en-GB"/>
        </w:rPr>
      </w:pPr>
      <w:r w:rsidRPr="00CC36EB">
        <w:rPr>
          <w:lang w:eastAsia="en-GB"/>
        </w:rPr>
        <w:t>Interview Question Matrix: [</w:t>
      </w:r>
      <w:r w:rsidRPr="00CC36EB">
        <w:rPr>
          <w:i/>
          <w:lang w:eastAsia="en-GB"/>
        </w:rPr>
        <w:t>Insert post title</w:t>
      </w:r>
      <w:r w:rsidRPr="00CC36EB">
        <w:rPr>
          <w:lang w:eastAsia="en-GB"/>
        </w:rPr>
        <w:t>]</w:t>
      </w:r>
    </w:p>
    <w:p w:rsidR="00CC36EB" w:rsidRPr="00CC36EB" w:rsidRDefault="00CC36EB" w:rsidP="00CC36EB">
      <w:pPr>
        <w:rPr>
          <w:color w:val="auto"/>
          <w:lang w:eastAsia="en-GB"/>
        </w:rPr>
      </w:pPr>
      <w:r w:rsidRPr="00CC36EB">
        <w:rPr>
          <w:lang w:eastAsia="en-GB"/>
        </w:rPr>
        <w:t>Candidate name: _________________________________</w:t>
      </w:r>
    </w:p>
    <w:p w:rsidR="00CC36EB" w:rsidRPr="00CC36EB" w:rsidRDefault="00CC36EB" w:rsidP="00CC36EB">
      <w:pPr>
        <w:rPr>
          <w:color w:val="auto"/>
          <w:lang w:eastAsia="en-GB"/>
        </w:rPr>
      </w:pPr>
    </w:p>
    <w:p w:rsidR="00CC36EB" w:rsidRPr="00CC36EB" w:rsidRDefault="00CC36EB" w:rsidP="00CC36EB">
      <w:pPr>
        <w:rPr>
          <w:color w:val="auto"/>
          <w:lang w:eastAsia="en-GB"/>
        </w:rPr>
      </w:pPr>
      <w:r w:rsidRPr="00CC36EB">
        <w:rPr>
          <w:lang w:eastAsia="en-GB"/>
        </w:rPr>
        <w:t>Total Score for the interview for this candidate: [Insert candidate’s score]/ [Insert total possible score]</w:t>
      </w:r>
    </w:p>
    <w:p w:rsidR="00A10E24" w:rsidRDefault="00A10E24" w:rsidP="00CC36EB">
      <w:pPr>
        <w:rPr>
          <w:lang w:eastAsia="en-GB"/>
        </w:rPr>
      </w:pPr>
    </w:p>
    <w:p w:rsidR="00CC36EB" w:rsidRPr="00CC36EB" w:rsidRDefault="00CC36EB" w:rsidP="00CC36EB">
      <w:pPr>
        <w:rPr>
          <w:color w:val="auto"/>
          <w:lang w:eastAsia="en-GB"/>
        </w:rPr>
      </w:pPr>
      <w:r w:rsidRPr="00CC36EB">
        <w:rPr>
          <w:lang w:eastAsia="en-GB"/>
        </w:rPr>
        <w:t>Overall Comments:</w:t>
      </w:r>
    </w:p>
    <w:p w:rsidR="00CC36EB" w:rsidRPr="00CC36EB" w:rsidRDefault="00CC36EB" w:rsidP="00CC36EB">
      <w:pPr>
        <w:rPr>
          <w:color w:val="auto"/>
          <w:lang w:eastAsia="en-GB"/>
        </w:rPr>
      </w:pPr>
    </w:p>
    <w:tbl>
      <w:tblPr>
        <w:tblW w:w="9889" w:type="dxa"/>
        <w:tblLayout w:type="fixed"/>
        <w:tblCellMar>
          <w:top w:w="15" w:type="dxa"/>
          <w:left w:w="15" w:type="dxa"/>
          <w:bottom w:w="15" w:type="dxa"/>
          <w:right w:w="15" w:type="dxa"/>
        </w:tblCellMar>
        <w:tblLook w:val="04A0"/>
      </w:tblPr>
      <w:tblGrid>
        <w:gridCol w:w="9180"/>
        <w:gridCol w:w="709"/>
      </w:tblGrid>
      <w:tr w:rsidR="00A10E24" w:rsidRPr="00CC36EB" w:rsidTr="00A10E24">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CC36EB" w:rsidRDefault="00A10E24" w:rsidP="00CC36EB">
            <w:pPr>
              <w:rPr>
                <w:color w:val="auto"/>
                <w:lang w:eastAsia="en-GB"/>
              </w:rPr>
            </w:pPr>
            <w:r w:rsidRPr="00CC36EB">
              <w:rPr>
                <w:lang w:eastAsia="en-GB"/>
              </w:rPr>
              <w:t>Q1. To be asked by [</w:t>
            </w:r>
            <w:r>
              <w:rPr>
                <w:lang w:eastAsia="en-GB"/>
              </w:rPr>
              <w:t>name</w:t>
            </w:r>
            <w:r w:rsidRPr="00CC36EB">
              <w:rPr>
                <w:lang w:eastAsia="en-GB"/>
              </w:rPr>
              <w:t>]</w:t>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lang w:eastAsia="en-GB"/>
              </w:rPr>
            </w:pPr>
            <w:r>
              <w:rPr>
                <w:lang w:eastAsia="en-GB"/>
              </w:rPr>
              <w:t>Score</w:t>
            </w:r>
          </w:p>
        </w:tc>
      </w:tr>
      <w:tr w:rsidR="00A10E24" w:rsidRPr="00CC36EB" w:rsidTr="00A10E24">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CC36EB" w:rsidRDefault="00A10E24" w:rsidP="00CC36EB">
            <w:pPr>
              <w:rPr>
                <w:color w:val="auto"/>
                <w:lang w:eastAsia="en-GB"/>
              </w:rPr>
            </w:pPr>
            <w:r w:rsidRPr="00CC36EB">
              <w:rPr>
                <w:lang w:eastAsia="en-GB"/>
              </w:rPr>
              <w:t>Can you tell us a bit about your background and what attracted you to this role?</w:t>
            </w:r>
          </w:p>
          <w:p w:rsidR="00A10E24" w:rsidRPr="00CC36EB" w:rsidRDefault="00A10E24" w:rsidP="00CC36EB">
            <w:pPr>
              <w:rPr>
                <w:color w:val="auto"/>
                <w:lang w:eastAsia="en-GB"/>
              </w:rPr>
            </w:pPr>
            <w:r w:rsidRPr="00CC36EB">
              <w:rPr>
                <w:lang w:eastAsia="en-GB"/>
              </w:rPr>
              <w:t>Follow-up questions if needed – Why this charity? Why now?</w:t>
            </w:r>
          </w:p>
          <w:p w:rsidR="00A10E24" w:rsidRPr="00CC36EB" w:rsidRDefault="00A10E24" w:rsidP="00CC36EB">
            <w:pPr>
              <w:rPr>
                <w:color w:val="auto"/>
                <w:lang w:eastAsia="en-GB"/>
              </w:rPr>
            </w:pPr>
          </w:p>
          <w:p w:rsidR="00A10E24" w:rsidRPr="005859A1" w:rsidRDefault="00A10E24" w:rsidP="00CC36EB">
            <w:pPr>
              <w:rPr>
                <w:i/>
                <w:iCs/>
                <w:color w:val="auto"/>
                <w:lang w:eastAsia="en-GB"/>
              </w:rPr>
            </w:pPr>
            <w:r w:rsidRPr="005859A1">
              <w:rPr>
                <w:i/>
                <w:iCs/>
                <w:lang w:eastAsia="en-GB"/>
              </w:rPr>
              <w:t>Looking for: Relates background to the role, draws out relevant skills. Understands the work of the charity and the role of trustee. Energised about the work of the charity.</w:t>
            </w:r>
          </w:p>
          <w:p w:rsidR="00A10E24" w:rsidRPr="00CC36EB" w:rsidRDefault="00A10E24" w:rsidP="00CC36EB">
            <w:pPr>
              <w:rPr>
                <w:color w:val="auto"/>
                <w:lang w:eastAsia="en-GB"/>
              </w:rPr>
            </w:pPr>
          </w:p>
          <w:p w:rsidR="00A10E24" w:rsidRPr="00CC36EB" w:rsidRDefault="00A10E24" w:rsidP="00CC36EB">
            <w:pPr>
              <w:rPr>
                <w:color w:val="auto"/>
                <w:lang w:eastAsia="en-GB"/>
              </w:rPr>
            </w:pPr>
            <w:r w:rsidRPr="00CC36EB">
              <w:rPr>
                <w:lang w:eastAsia="en-GB"/>
              </w:rPr>
              <w:t>Candidate’s response [this is space for your notes]</w:t>
            </w:r>
          </w:p>
          <w:p w:rsidR="00A10E24" w:rsidRDefault="00A10E24" w:rsidP="00CC36EB">
            <w:pPr>
              <w:rPr>
                <w:color w:val="auto"/>
                <w:lang w:eastAsia="en-GB"/>
              </w:rPr>
            </w:pPr>
            <w:r w:rsidRPr="00CC36EB">
              <w:rPr>
                <w:color w:val="auto"/>
                <w:lang w:eastAsia="en-GB"/>
              </w:rPr>
              <w:br/>
            </w:r>
            <w:r w:rsidRPr="00CC36EB">
              <w:rPr>
                <w:color w:val="auto"/>
                <w:lang w:eastAsia="en-GB"/>
              </w:rPr>
              <w:br/>
            </w:r>
          </w:p>
          <w:p w:rsidR="00A10E24" w:rsidRPr="00CC36EB" w:rsidRDefault="00A10E24" w:rsidP="00CC36EB">
            <w:pPr>
              <w:rPr>
                <w:color w:val="auto"/>
                <w:lang w:eastAsia="en-GB"/>
              </w:rPr>
            </w:pPr>
            <w:r w:rsidRPr="00CC36EB">
              <w:rPr>
                <w:color w:val="auto"/>
                <w:lang w:eastAsia="en-GB"/>
              </w:rPr>
              <w:br/>
            </w:r>
            <w:r w:rsidRPr="00CC36EB">
              <w:rPr>
                <w:color w:val="auto"/>
                <w:lang w:eastAsia="en-GB"/>
              </w:rPr>
              <w:br/>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color w:val="auto"/>
                <w:lang w:eastAsia="en-GB"/>
              </w:rPr>
            </w:pPr>
          </w:p>
        </w:tc>
      </w:tr>
      <w:tr w:rsidR="00A10E24" w:rsidRPr="00CC36EB" w:rsidTr="00A10E24">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CC36EB" w:rsidRDefault="00A10E24" w:rsidP="00CC36EB">
            <w:pPr>
              <w:rPr>
                <w:color w:val="auto"/>
                <w:lang w:eastAsia="en-GB"/>
              </w:rPr>
            </w:pPr>
            <w:r>
              <w:rPr>
                <w:lang w:eastAsia="en-GB"/>
              </w:rPr>
              <w:t>Q2. To be asked by [name</w:t>
            </w:r>
            <w:r w:rsidRPr="00CC36EB">
              <w:rPr>
                <w:lang w:eastAsia="en-GB"/>
              </w:rPr>
              <w:t>]</w:t>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color w:val="auto"/>
                <w:lang w:eastAsia="en-GB"/>
              </w:rPr>
            </w:pPr>
          </w:p>
        </w:tc>
      </w:tr>
      <w:tr w:rsidR="00A10E24" w:rsidRPr="00CC36EB" w:rsidTr="00A10E24">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CC36EB" w:rsidRDefault="00A10E24" w:rsidP="00CC36EB">
            <w:pPr>
              <w:rPr>
                <w:color w:val="auto"/>
                <w:lang w:eastAsia="en-GB"/>
              </w:rPr>
            </w:pPr>
            <w:r w:rsidRPr="00CC36EB">
              <w:rPr>
                <w:lang w:eastAsia="en-GB"/>
              </w:rPr>
              <w:t xml:space="preserve">What personal qualities do you think make a really good trustee – and which </w:t>
            </w:r>
            <w:r w:rsidRPr="00CC36EB">
              <w:rPr>
                <w:i/>
                <w:iCs/>
                <w:lang w:eastAsia="en-GB"/>
              </w:rPr>
              <w:t>personal</w:t>
            </w:r>
            <w:r w:rsidRPr="00CC36EB">
              <w:rPr>
                <w:lang w:eastAsia="en-GB"/>
              </w:rPr>
              <w:t xml:space="preserve"> </w:t>
            </w:r>
            <w:r w:rsidRPr="00CC36EB">
              <w:rPr>
                <w:i/>
                <w:iCs/>
                <w:lang w:eastAsia="en-GB"/>
              </w:rPr>
              <w:t>qualities</w:t>
            </w:r>
            <w:r w:rsidRPr="00CC36EB">
              <w:rPr>
                <w:lang w:eastAsia="en-GB"/>
              </w:rPr>
              <w:t xml:space="preserve"> do you feel you would bring to the role?</w:t>
            </w:r>
          </w:p>
          <w:p w:rsidR="00A10E24" w:rsidRPr="00CC36EB" w:rsidRDefault="00A10E24" w:rsidP="00CC36EB">
            <w:pPr>
              <w:rPr>
                <w:color w:val="auto"/>
                <w:lang w:eastAsia="en-GB"/>
              </w:rPr>
            </w:pPr>
          </w:p>
          <w:p w:rsidR="00A10E24" w:rsidRPr="00CC36EB" w:rsidRDefault="00A10E24" w:rsidP="00CC36EB">
            <w:pPr>
              <w:rPr>
                <w:color w:val="auto"/>
                <w:lang w:eastAsia="en-GB"/>
              </w:rPr>
            </w:pPr>
            <w:r w:rsidRPr="00CC36EB">
              <w:rPr>
                <w:lang w:eastAsia="en-GB"/>
              </w:rPr>
              <w:t xml:space="preserve">What particular </w:t>
            </w:r>
            <w:r w:rsidRPr="00CC36EB">
              <w:rPr>
                <w:i/>
                <w:iCs/>
                <w:lang w:eastAsia="en-GB"/>
              </w:rPr>
              <w:t>skills</w:t>
            </w:r>
            <w:r w:rsidRPr="00CC36EB">
              <w:rPr>
                <w:lang w:eastAsia="en-GB"/>
              </w:rPr>
              <w:t xml:space="preserve"> do you feel you would bring to this role?</w:t>
            </w:r>
          </w:p>
          <w:p w:rsidR="00A10E24" w:rsidRPr="00CC36EB" w:rsidRDefault="00A10E24" w:rsidP="00CC36EB">
            <w:pPr>
              <w:rPr>
                <w:color w:val="auto"/>
                <w:lang w:eastAsia="en-GB"/>
              </w:rPr>
            </w:pPr>
          </w:p>
          <w:p w:rsidR="00A10E24" w:rsidRPr="005859A1" w:rsidRDefault="00A10E24" w:rsidP="00CC36EB">
            <w:pPr>
              <w:rPr>
                <w:i/>
                <w:iCs/>
                <w:color w:val="auto"/>
                <w:lang w:eastAsia="en-GB"/>
              </w:rPr>
            </w:pPr>
            <w:r w:rsidRPr="005859A1">
              <w:rPr>
                <w:i/>
                <w:iCs/>
                <w:lang w:eastAsia="en-GB"/>
              </w:rPr>
              <w:t>Looking for: Has read and understood the role description. Has reflected well on their own skills and qualities. Self-awareness. Also, a chance for them to share other skills which may not have been in the person specification, but which you would find useful.</w:t>
            </w:r>
          </w:p>
          <w:p w:rsidR="00A10E24" w:rsidRPr="00CC36EB" w:rsidRDefault="00A10E24" w:rsidP="00CC36EB">
            <w:pPr>
              <w:rPr>
                <w:color w:val="auto"/>
                <w:lang w:eastAsia="en-GB"/>
              </w:rPr>
            </w:pPr>
            <w:r w:rsidRPr="00CC36EB">
              <w:rPr>
                <w:color w:val="auto"/>
                <w:lang w:eastAsia="en-GB"/>
              </w:rPr>
              <w:br/>
            </w:r>
          </w:p>
          <w:p w:rsidR="00A10E24" w:rsidRPr="00CC36EB" w:rsidRDefault="00A10E24" w:rsidP="00CC36EB">
            <w:pPr>
              <w:rPr>
                <w:color w:val="auto"/>
                <w:lang w:eastAsia="en-GB"/>
              </w:rPr>
            </w:pPr>
            <w:r w:rsidRPr="00CC36EB">
              <w:rPr>
                <w:lang w:eastAsia="en-GB"/>
              </w:rPr>
              <w:t>Candidate’s response [space for your notes]</w:t>
            </w:r>
          </w:p>
          <w:p w:rsidR="00A10E24" w:rsidRPr="00CC36EB" w:rsidRDefault="00A10E24" w:rsidP="00D6255D">
            <w:pPr>
              <w:rPr>
                <w:color w:val="auto"/>
                <w:lang w:eastAsia="en-GB"/>
              </w:rPr>
            </w:pPr>
            <w:r w:rsidRPr="00CC36EB">
              <w:rPr>
                <w:color w:val="auto"/>
                <w:lang w:eastAsia="en-GB"/>
              </w:rPr>
              <w:br/>
            </w:r>
            <w:r w:rsidRPr="00CC36EB">
              <w:rPr>
                <w:color w:val="auto"/>
                <w:lang w:eastAsia="en-GB"/>
              </w:rPr>
              <w:br/>
            </w:r>
            <w:r w:rsidRPr="00CC36EB">
              <w:rPr>
                <w:color w:val="auto"/>
                <w:lang w:eastAsia="en-GB"/>
              </w:rPr>
              <w:br/>
            </w:r>
            <w:r w:rsidRPr="00CC36EB">
              <w:rPr>
                <w:color w:val="auto"/>
                <w:lang w:eastAsia="en-GB"/>
              </w:rPr>
              <w:br/>
            </w:r>
            <w:r w:rsidRPr="00CC36EB">
              <w:rPr>
                <w:color w:val="auto"/>
                <w:lang w:eastAsia="en-GB"/>
              </w:rPr>
              <w:br/>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color w:val="auto"/>
                <w:lang w:eastAsia="en-GB"/>
              </w:rPr>
            </w:pPr>
          </w:p>
        </w:tc>
      </w:tr>
      <w:tr w:rsidR="00A10E24" w:rsidRPr="00CC36EB" w:rsidTr="00A10E24">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CC36EB" w:rsidRDefault="00A10E24" w:rsidP="00CC36EB">
            <w:pPr>
              <w:rPr>
                <w:color w:val="auto"/>
                <w:lang w:eastAsia="en-GB"/>
              </w:rPr>
            </w:pPr>
            <w:r>
              <w:rPr>
                <w:lang w:eastAsia="en-GB"/>
              </w:rPr>
              <w:lastRenderedPageBreak/>
              <w:t>Q3. To be asked by [name</w:t>
            </w:r>
            <w:r w:rsidRPr="00CC36EB">
              <w:rPr>
                <w:lang w:eastAsia="en-GB"/>
              </w:rPr>
              <w:t>]</w:t>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lang w:eastAsia="en-GB"/>
              </w:rPr>
            </w:pPr>
          </w:p>
        </w:tc>
      </w:tr>
      <w:tr w:rsidR="00A10E24" w:rsidRPr="00CC36EB" w:rsidTr="00A10E24">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5859A1" w:rsidRDefault="00A10E24" w:rsidP="00A10E24">
            <w:pPr>
              <w:spacing w:after="0"/>
              <w:rPr>
                <w:rFonts w:eastAsia="Times New Roman" w:cs="Arial"/>
              </w:rPr>
            </w:pPr>
            <w:r w:rsidRPr="005859A1">
              <w:rPr>
                <w:rFonts w:eastAsia="Times New Roman" w:cs="Arial"/>
              </w:rPr>
              <w:t>What experience of collective leadership do you have (either as a board member, or otherwise)? What role did you play in the team?</w:t>
            </w:r>
          </w:p>
          <w:p w:rsidR="00A10E24" w:rsidRPr="00CC36EB" w:rsidRDefault="00A10E24" w:rsidP="00CC36EB">
            <w:pPr>
              <w:rPr>
                <w:color w:val="auto"/>
                <w:lang w:eastAsia="en-GB"/>
              </w:rPr>
            </w:pPr>
          </w:p>
          <w:p w:rsidR="00A10E24" w:rsidRPr="005859A1" w:rsidRDefault="00A10E24" w:rsidP="00CC36EB">
            <w:pPr>
              <w:rPr>
                <w:i/>
                <w:iCs/>
                <w:color w:val="auto"/>
                <w:lang w:eastAsia="en-GB"/>
              </w:rPr>
            </w:pPr>
            <w:r w:rsidRPr="005859A1">
              <w:rPr>
                <w:i/>
                <w:iCs/>
                <w:lang w:eastAsia="en-GB"/>
              </w:rPr>
              <w:t xml:space="preserve">Looking for: Is comfortable with collective responsibility and decision making. Can play a constructive role in a team setting. </w:t>
            </w:r>
          </w:p>
          <w:p w:rsidR="00A10E24" w:rsidRPr="00CC36EB" w:rsidRDefault="00A10E24" w:rsidP="00CC36EB">
            <w:pPr>
              <w:rPr>
                <w:color w:val="auto"/>
                <w:lang w:eastAsia="en-GB"/>
              </w:rPr>
            </w:pPr>
          </w:p>
          <w:p w:rsidR="00A10E24" w:rsidRPr="00CC36EB" w:rsidRDefault="00A10E24" w:rsidP="00CC36EB">
            <w:pPr>
              <w:rPr>
                <w:color w:val="auto"/>
                <w:lang w:eastAsia="en-GB"/>
              </w:rPr>
            </w:pPr>
            <w:r w:rsidRPr="00CC36EB">
              <w:rPr>
                <w:lang w:eastAsia="en-GB"/>
              </w:rPr>
              <w:t>Candidate’s response [space for your notes]</w:t>
            </w:r>
          </w:p>
          <w:p w:rsidR="00A10E24" w:rsidRDefault="00A10E24" w:rsidP="00CC36EB">
            <w:pPr>
              <w:rPr>
                <w:color w:val="auto"/>
                <w:lang w:eastAsia="en-GB"/>
              </w:rPr>
            </w:pPr>
            <w:r w:rsidRPr="00CC36EB">
              <w:rPr>
                <w:color w:val="auto"/>
                <w:lang w:eastAsia="en-GB"/>
              </w:rPr>
              <w:br/>
            </w:r>
            <w:r w:rsidRPr="00CC36EB">
              <w:rPr>
                <w:color w:val="auto"/>
                <w:lang w:eastAsia="en-GB"/>
              </w:rPr>
              <w:br/>
            </w:r>
            <w:r w:rsidRPr="00CC36EB">
              <w:rPr>
                <w:color w:val="auto"/>
                <w:lang w:eastAsia="en-GB"/>
              </w:rPr>
              <w:br/>
            </w:r>
          </w:p>
          <w:p w:rsidR="00A10E24" w:rsidRPr="00CC36EB" w:rsidRDefault="00A10E24" w:rsidP="00CC36EB">
            <w:pPr>
              <w:rPr>
                <w:color w:val="auto"/>
                <w:lang w:eastAsia="en-GB"/>
              </w:rPr>
            </w:pP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color w:val="auto"/>
                <w:lang w:eastAsia="en-GB"/>
              </w:rPr>
            </w:pPr>
          </w:p>
        </w:tc>
      </w:tr>
      <w:tr w:rsidR="00A10E24" w:rsidRPr="00CC36EB" w:rsidTr="001B6D72">
        <w:trPr>
          <w:trHeight w:val="280"/>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CC36EB" w:rsidRDefault="00A10E24" w:rsidP="00CC36EB">
            <w:pPr>
              <w:rPr>
                <w:color w:val="auto"/>
                <w:lang w:eastAsia="en-GB"/>
              </w:rPr>
            </w:pPr>
            <w:r>
              <w:rPr>
                <w:lang w:eastAsia="en-GB"/>
              </w:rPr>
              <w:t>Q4. To be asked by [name</w:t>
            </w:r>
            <w:r w:rsidRPr="00CC36EB">
              <w:rPr>
                <w:lang w:eastAsia="en-GB"/>
              </w:rPr>
              <w:t>]</w:t>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lang w:eastAsia="en-GB"/>
              </w:rPr>
            </w:pPr>
          </w:p>
        </w:tc>
      </w:tr>
      <w:tr w:rsidR="001B6D72" w:rsidRPr="00CC36EB" w:rsidTr="00A10E24">
        <w:trPr>
          <w:trHeight w:val="3940"/>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6D72" w:rsidRPr="00CC36EB" w:rsidRDefault="001B6D72" w:rsidP="001B6D72">
            <w:pPr>
              <w:rPr>
                <w:color w:val="auto"/>
                <w:lang w:eastAsia="en-GB"/>
              </w:rPr>
            </w:pPr>
            <w:r w:rsidRPr="00CC36EB">
              <w:rPr>
                <w:lang w:eastAsia="en-GB"/>
              </w:rPr>
              <w:t>Can you describe a time where you have contributed to a challenging meeting or a group discussion?  What approach did you take? How effective was it?</w:t>
            </w:r>
          </w:p>
          <w:p w:rsidR="001B6D72" w:rsidRPr="00CC36EB" w:rsidRDefault="001B6D72" w:rsidP="001B6D72">
            <w:pPr>
              <w:rPr>
                <w:color w:val="auto"/>
                <w:lang w:eastAsia="en-GB"/>
              </w:rPr>
            </w:pPr>
          </w:p>
          <w:p w:rsidR="001B6D72" w:rsidRPr="005859A1" w:rsidRDefault="001B6D72" w:rsidP="001B6D72">
            <w:pPr>
              <w:rPr>
                <w:i/>
                <w:iCs/>
                <w:color w:val="auto"/>
                <w:lang w:eastAsia="en-GB"/>
              </w:rPr>
            </w:pPr>
            <w:r w:rsidRPr="005859A1">
              <w:rPr>
                <w:i/>
                <w:iCs/>
                <w:lang w:eastAsia="en-GB"/>
              </w:rPr>
              <w:t>Looking for: listens to others, contributes, assertive rather than aggressive, moves conversation forward, achieves the best outcome. </w:t>
            </w:r>
          </w:p>
          <w:p w:rsidR="001B6D72" w:rsidRPr="00CC36EB" w:rsidRDefault="001B6D72" w:rsidP="001B6D72">
            <w:pPr>
              <w:rPr>
                <w:color w:val="auto"/>
                <w:lang w:eastAsia="en-GB"/>
              </w:rPr>
            </w:pPr>
          </w:p>
          <w:p w:rsidR="001B6D72" w:rsidRPr="00CC36EB" w:rsidRDefault="001B6D72" w:rsidP="001B6D72">
            <w:pPr>
              <w:rPr>
                <w:color w:val="auto"/>
                <w:lang w:eastAsia="en-GB"/>
              </w:rPr>
            </w:pPr>
            <w:r w:rsidRPr="00CC36EB">
              <w:rPr>
                <w:lang w:eastAsia="en-GB"/>
              </w:rPr>
              <w:t>Candidate’s response</w:t>
            </w:r>
          </w:p>
          <w:p w:rsidR="001B6D72" w:rsidRDefault="001B6D72" w:rsidP="001B6D72">
            <w:pPr>
              <w:rPr>
                <w:lang w:eastAsia="en-GB"/>
              </w:rPr>
            </w:pPr>
            <w:r w:rsidRPr="00CC36EB">
              <w:rPr>
                <w:color w:val="auto"/>
                <w:lang w:eastAsia="en-GB"/>
              </w:rPr>
              <w:br/>
            </w:r>
            <w:r w:rsidRPr="00CC36EB">
              <w:rPr>
                <w:color w:val="auto"/>
                <w:lang w:eastAsia="en-GB"/>
              </w:rPr>
              <w:br/>
            </w:r>
          </w:p>
        </w:tc>
        <w:tc>
          <w:tcPr>
            <w:tcW w:w="709" w:type="dxa"/>
            <w:tcBorders>
              <w:top w:val="single" w:sz="4" w:space="0" w:color="000000"/>
              <w:left w:val="single" w:sz="4" w:space="0" w:color="000000"/>
              <w:bottom w:val="single" w:sz="4" w:space="0" w:color="000000"/>
              <w:right w:val="single" w:sz="4" w:space="0" w:color="000000"/>
            </w:tcBorders>
          </w:tcPr>
          <w:p w:rsidR="001B6D72" w:rsidRPr="00CC36EB" w:rsidRDefault="001B6D72" w:rsidP="00CC36EB">
            <w:pPr>
              <w:rPr>
                <w:lang w:eastAsia="en-GB"/>
              </w:rPr>
            </w:pPr>
          </w:p>
        </w:tc>
      </w:tr>
      <w:tr w:rsidR="00A10E24" w:rsidRPr="00CC36EB" w:rsidTr="001B6D72">
        <w:trPr>
          <w:trHeight w:val="290"/>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CC36EB" w:rsidRDefault="00A10E24" w:rsidP="00CC36EB">
            <w:pPr>
              <w:rPr>
                <w:color w:val="auto"/>
                <w:lang w:eastAsia="en-GB"/>
              </w:rPr>
            </w:pPr>
            <w:r>
              <w:rPr>
                <w:lang w:eastAsia="en-GB"/>
              </w:rPr>
              <w:t>Q5. To be asked by [name</w:t>
            </w:r>
            <w:r w:rsidRPr="00CC36EB">
              <w:rPr>
                <w:lang w:eastAsia="en-GB"/>
              </w:rPr>
              <w:t>]</w:t>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lang w:eastAsia="en-GB"/>
              </w:rPr>
            </w:pPr>
          </w:p>
        </w:tc>
      </w:tr>
      <w:tr w:rsidR="001B6D72" w:rsidRPr="00CC36EB" w:rsidTr="00A10E24">
        <w:trPr>
          <w:trHeight w:val="690"/>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6D72" w:rsidRPr="00CC36EB" w:rsidRDefault="001B6D72" w:rsidP="001B6D72">
            <w:pPr>
              <w:rPr>
                <w:color w:val="auto"/>
                <w:lang w:eastAsia="en-GB"/>
              </w:rPr>
            </w:pPr>
            <w:r w:rsidRPr="00CC36EB">
              <w:rPr>
                <w:lang w:eastAsia="en-GB"/>
              </w:rPr>
              <w:lastRenderedPageBreak/>
              <w:t xml:space="preserve">Based on your understanding of our organisation and the role of trustee, what do you understand may be the biggest </w:t>
            </w:r>
            <w:r>
              <w:rPr>
                <w:lang w:eastAsia="en-GB"/>
              </w:rPr>
              <w:t>risks and opportunities</w:t>
            </w:r>
            <w:r w:rsidRPr="00CC36EB">
              <w:rPr>
                <w:lang w:eastAsia="en-GB"/>
              </w:rPr>
              <w:t xml:space="preserve"> facing our organisation, or opportunities?</w:t>
            </w:r>
          </w:p>
          <w:p w:rsidR="001B6D72" w:rsidRPr="00CC36EB" w:rsidRDefault="001B6D72" w:rsidP="001B6D72">
            <w:pPr>
              <w:rPr>
                <w:color w:val="auto"/>
                <w:lang w:eastAsia="en-GB"/>
              </w:rPr>
            </w:pPr>
            <w:r w:rsidRPr="00CC36EB">
              <w:rPr>
                <w:lang w:eastAsia="en-GB"/>
              </w:rPr>
              <w:t>What role do you see the trustees having in facing those challenges</w:t>
            </w:r>
            <w:r>
              <w:rPr>
                <w:lang w:eastAsia="en-GB"/>
              </w:rPr>
              <w:t xml:space="preserve"> and opportunities</w:t>
            </w:r>
            <w:r w:rsidRPr="00CC36EB">
              <w:rPr>
                <w:lang w:eastAsia="en-GB"/>
              </w:rPr>
              <w:t>?</w:t>
            </w:r>
          </w:p>
          <w:p w:rsidR="001B6D72" w:rsidRPr="00CC36EB" w:rsidRDefault="001B6D72" w:rsidP="001B6D72">
            <w:pPr>
              <w:rPr>
                <w:color w:val="auto"/>
                <w:lang w:eastAsia="en-GB"/>
              </w:rPr>
            </w:pPr>
          </w:p>
          <w:p w:rsidR="001B6D72" w:rsidRPr="005859A1" w:rsidRDefault="001B6D72" w:rsidP="001B6D72">
            <w:pPr>
              <w:rPr>
                <w:i/>
                <w:iCs/>
                <w:color w:val="auto"/>
                <w:lang w:eastAsia="en-GB"/>
              </w:rPr>
            </w:pPr>
            <w:r w:rsidRPr="005859A1">
              <w:rPr>
                <w:i/>
                <w:iCs/>
                <w:lang w:eastAsia="en-GB"/>
              </w:rPr>
              <w:t xml:space="preserve">Looking for: Has researched the charity. Understands the role of trustee, </w:t>
            </w:r>
            <w:proofErr w:type="spellStart"/>
            <w:r w:rsidRPr="005859A1">
              <w:rPr>
                <w:i/>
                <w:iCs/>
                <w:lang w:eastAsia="en-GB"/>
              </w:rPr>
              <w:t>eg</w:t>
            </w:r>
            <w:proofErr w:type="spellEnd"/>
            <w:r w:rsidRPr="005859A1">
              <w:rPr>
                <w:i/>
                <w:iCs/>
                <w:lang w:eastAsia="en-GB"/>
              </w:rPr>
              <w:t>. leadership, strategic not operational, has read role description.</w:t>
            </w:r>
            <w:r w:rsidR="005859A1">
              <w:rPr>
                <w:i/>
                <w:iCs/>
                <w:lang w:eastAsia="en-GB"/>
              </w:rPr>
              <w:t xml:space="preserve"> Can balance risk and opportunity</w:t>
            </w:r>
            <w:r w:rsidRPr="005859A1">
              <w:rPr>
                <w:i/>
                <w:iCs/>
                <w:lang w:eastAsia="en-GB"/>
              </w:rPr>
              <w:t> </w:t>
            </w:r>
          </w:p>
          <w:p w:rsidR="001B6D72" w:rsidRPr="00CC36EB" w:rsidRDefault="001B6D72" w:rsidP="001B6D72">
            <w:pPr>
              <w:rPr>
                <w:color w:val="auto"/>
                <w:lang w:eastAsia="en-GB"/>
              </w:rPr>
            </w:pPr>
          </w:p>
          <w:p w:rsidR="001B6D72" w:rsidRPr="00CC36EB" w:rsidRDefault="001B6D72" w:rsidP="001B6D72">
            <w:pPr>
              <w:rPr>
                <w:color w:val="auto"/>
                <w:lang w:eastAsia="en-GB"/>
              </w:rPr>
            </w:pPr>
            <w:r w:rsidRPr="00CC36EB">
              <w:rPr>
                <w:lang w:eastAsia="en-GB"/>
              </w:rPr>
              <w:t>Candidate’s response</w:t>
            </w:r>
          </w:p>
          <w:p w:rsidR="001B6D72" w:rsidRDefault="001B6D72" w:rsidP="001B6D72">
            <w:pPr>
              <w:rPr>
                <w:color w:val="auto"/>
                <w:lang w:eastAsia="en-GB"/>
              </w:rPr>
            </w:pPr>
            <w:r w:rsidRPr="00CC36EB">
              <w:rPr>
                <w:color w:val="auto"/>
                <w:lang w:eastAsia="en-GB"/>
              </w:rPr>
              <w:br/>
            </w:r>
          </w:p>
          <w:p w:rsidR="001B6D72" w:rsidRDefault="001B6D72" w:rsidP="00CC36EB">
            <w:pPr>
              <w:rPr>
                <w:lang w:eastAsia="en-GB"/>
              </w:rPr>
            </w:pPr>
          </w:p>
        </w:tc>
        <w:tc>
          <w:tcPr>
            <w:tcW w:w="709" w:type="dxa"/>
            <w:tcBorders>
              <w:top w:val="single" w:sz="4" w:space="0" w:color="000000"/>
              <w:left w:val="single" w:sz="4" w:space="0" w:color="000000"/>
              <w:bottom w:val="single" w:sz="4" w:space="0" w:color="000000"/>
              <w:right w:val="single" w:sz="4" w:space="0" w:color="000000"/>
            </w:tcBorders>
          </w:tcPr>
          <w:p w:rsidR="001B6D72" w:rsidRPr="00CC36EB" w:rsidRDefault="001B6D72" w:rsidP="00CC36EB">
            <w:pPr>
              <w:rPr>
                <w:lang w:eastAsia="en-GB"/>
              </w:rPr>
            </w:pPr>
          </w:p>
        </w:tc>
      </w:tr>
      <w:tr w:rsidR="00A10E24" w:rsidRPr="00CC36EB" w:rsidTr="001B6D72">
        <w:trPr>
          <w:trHeight w:val="310"/>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CC36EB" w:rsidRDefault="00A10E24" w:rsidP="00CC36EB">
            <w:pPr>
              <w:rPr>
                <w:color w:val="auto"/>
                <w:lang w:eastAsia="en-GB"/>
              </w:rPr>
            </w:pPr>
            <w:r>
              <w:rPr>
                <w:lang w:eastAsia="en-GB"/>
              </w:rPr>
              <w:t>Q6. Question to be asked by [name</w:t>
            </w:r>
            <w:r w:rsidRPr="00CC36EB">
              <w:rPr>
                <w:lang w:eastAsia="en-GB"/>
              </w:rPr>
              <w:t>] </w:t>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lang w:eastAsia="en-GB"/>
              </w:rPr>
            </w:pPr>
          </w:p>
        </w:tc>
      </w:tr>
      <w:tr w:rsidR="001B6D72" w:rsidRPr="00CC36EB" w:rsidTr="005859A1">
        <w:trPr>
          <w:trHeight w:val="4540"/>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6D72" w:rsidRPr="005859A1" w:rsidRDefault="001B6D72" w:rsidP="001B6D72">
            <w:pPr>
              <w:spacing w:after="0"/>
              <w:rPr>
                <w:rFonts w:ascii="Tahoma" w:eastAsia="Times New Roman" w:hAnsi="Tahoma" w:cs="Tahoma"/>
              </w:rPr>
            </w:pPr>
            <w:r w:rsidRPr="005859A1">
              <w:rPr>
                <w:rFonts w:eastAsia="Times New Roman" w:cs="Arial"/>
              </w:rPr>
              <w:t>Focusing on an area in which you have particular expertise (and for which we are recruiting)</w:t>
            </w:r>
            <w:proofErr w:type="gramStart"/>
            <w:r w:rsidRPr="005859A1">
              <w:rPr>
                <w:rFonts w:eastAsia="Times New Roman" w:cs="Arial"/>
              </w:rPr>
              <w:t>  please</w:t>
            </w:r>
            <w:proofErr w:type="gramEnd"/>
            <w:r w:rsidRPr="005859A1">
              <w:rPr>
                <w:rFonts w:eastAsia="Times New Roman" w:cs="Arial"/>
              </w:rPr>
              <w:t xml:space="preserve"> tell us:  what is your ambition for [our charity] in this area? What do you think our priorities should be? What strategies could we deploy to achieve this?</w:t>
            </w:r>
          </w:p>
          <w:p w:rsidR="001B6D72" w:rsidRPr="00CC36EB" w:rsidRDefault="001B6D72" w:rsidP="001B6D72">
            <w:pPr>
              <w:rPr>
                <w:color w:val="auto"/>
                <w:lang w:eastAsia="en-GB"/>
              </w:rPr>
            </w:pPr>
          </w:p>
          <w:p w:rsidR="001B6D72" w:rsidRPr="00CC36EB" w:rsidRDefault="001B6D72" w:rsidP="001B6D72">
            <w:pPr>
              <w:rPr>
                <w:color w:val="auto"/>
                <w:lang w:eastAsia="en-GB"/>
              </w:rPr>
            </w:pPr>
            <w:r w:rsidRPr="005859A1">
              <w:rPr>
                <w:i/>
                <w:iCs/>
                <w:lang w:eastAsia="en-GB"/>
              </w:rPr>
              <w:t>Looking for: knowledge and expertise of the specific experience sought. Relates this to the work of the charity</w:t>
            </w:r>
            <w:r w:rsidRPr="00CC36EB">
              <w:rPr>
                <w:lang w:eastAsia="en-GB"/>
              </w:rPr>
              <w:t>. </w:t>
            </w:r>
          </w:p>
          <w:p w:rsidR="001B6D72" w:rsidRPr="00CC36EB" w:rsidRDefault="001B6D72" w:rsidP="001B6D72">
            <w:pPr>
              <w:rPr>
                <w:color w:val="auto"/>
                <w:lang w:eastAsia="en-GB"/>
              </w:rPr>
            </w:pPr>
          </w:p>
          <w:p w:rsidR="001B6D72" w:rsidRDefault="001B6D72" w:rsidP="001B6D72">
            <w:pPr>
              <w:rPr>
                <w:lang w:eastAsia="en-GB"/>
              </w:rPr>
            </w:pPr>
            <w:r w:rsidRPr="00CC36EB">
              <w:rPr>
                <w:lang w:eastAsia="en-GB"/>
              </w:rPr>
              <w:t>Candidate’s response</w:t>
            </w:r>
          </w:p>
          <w:p w:rsidR="001B6D72" w:rsidRDefault="001B6D72" w:rsidP="001B6D72">
            <w:pPr>
              <w:rPr>
                <w:lang w:eastAsia="en-GB"/>
              </w:rPr>
            </w:pPr>
          </w:p>
          <w:p w:rsidR="001B6D72" w:rsidRDefault="001B6D72" w:rsidP="001B6D72">
            <w:pPr>
              <w:rPr>
                <w:lang w:eastAsia="en-GB"/>
              </w:rPr>
            </w:pPr>
            <w:r w:rsidRPr="00CC36EB">
              <w:rPr>
                <w:color w:val="auto"/>
                <w:lang w:eastAsia="en-GB"/>
              </w:rPr>
              <w:br/>
            </w:r>
            <w:r w:rsidRPr="00CC36EB">
              <w:rPr>
                <w:color w:val="auto"/>
                <w:lang w:eastAsia="en-GB"/>
              </w:rPr>
              <w:br/>
            </w:r>
            <w:r w:rsidRPr="00CC36EB">
              <w:rPr>
                <w:color w:val="auto"/>
                <w:lang w:eastAsia="en-GB"/>
              </w:rPr>
              <w:br/>
            </w:r>
          </w:p>
        </w:tc>
        <w:tc>
          <w:tcPr>
            <w:tcW w:w="709" w:type="dxa"/>
            <w:tcBorders>
              <w:top w:val="single" w:sz="4" w:space="0" w:color="000000"/>
              <w:left w:val="single" w:sz="4" w:space="0" w:color="000000"/>
              <w:bottom w:val="single" w:sz="4" w:space="0" w:color="000000"/>
              <w:right w:val="single" w:sz="4" w:space="0" w:color="000000"/>
            </w:tcBorders>
          </w:tcPr>
          <w:p w:rsidR="001B6D72" w:rsidRPr="00CC36EB" w:rsidRDefault="001B6D72" w:rsidP="00CC36EB">
            <w:pPr>
              <w:rPr>
                <w:lang w:eastAsia="en-GB"/>
              </w:rPr>
            </w:pPr>
          </w:p>
        </w:tc>
      </w:tr>
      <w:tr w:rsidR="001B6D72" w:rsidRPr="00CC36EB" w:rsidTr="001B6D72">
        <w:trPr>
          <w:trHeight w:val="580"/>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6D72" w:rsidRPr="005859A1" w:rsidRDefault="001B6D72" w:rsidP="001B6D72">
            <w:pPr>
              <w:spacing w:before="240" w:after="240"/>
              <w:rPr>
                <w:bCs/>
                <w:lang w:eastAsia="en-GB"/>
              </w:rPr>
            </w:pPr>
            <w:r w:rsidRPr="005859A1">
              <w:rPr>
                <w:rFonts w:eastAsia="Arial" w:cs="Arial"/>
                <w:bCs/>
              </w:rPr>
              <w:t>Q7. Question to be asked by [name]</w:t>
            </w:r>
          </w:p>
        </w:tc>
        <w:tc>
          <w:tcPr>
            <w:tcW w:w="709" w:type="dxa"/>
            <w:tcBorders>
              <w:top w:val="single" w:sz="4" w:space="0" w:color="000000"/>
              <w:left w:val="single" w:sz="4" w:space="0" w:color="000000"/>
              <w:bottom w:val="single" w:sz="4" w:space="0" w:color="000000"/>
              <w:right w:val="single" w:sz="4" w:space="0" w:color="000000"/>
            </w:tcBorders>
          </w:tcPr>
          <w:p w:rsidR="001B6D72" w:rsidRPr="00CC36EB" w:rsidRDefault="001B6D72" w:rsidP="00CC36EB">
            <w:pPr>
              <w:rPr>
                <w:lang w:eastAsia="en-GB"/>
              </w:rPr>
            </w:pPr>
          </w:p>
        </w:tc>
      </w:tr>
      <w:tr w:rsidR="001B6D72" w:rsidRPr="00CC36EB" w:rsidTr="00A10E24">
        <w:trPr>
          <w:trHeight w:val="2010"/>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6D72" w:rsidRPr="005859A1" w:rsidRDefault="001B6D72" w:rsidP="001B6D72">
            <w:pPr>
              <w:spacing w:before="240" w:after="240"/>
              <w:rPr>
                <w:rFonts w:ascii="Times New Roman" w:eastAsia="Times New Roman" w:hAnsi="Times New Roman" w:cs="Times New Roman"/>
                <w:bCs/>
              </w:rPr>
            </w:pPr>
            <w:r w:rsidRPr="005859A1">
              <w:rPr>
                <w:rFonts w:eastAsia="Arial" w:cs="Arial"/>
                <w:bCs/>
              </w:rPr>
              <w:lastRenderedPageBreak/>
              <w:t>Please imagine this scenario: The CEO presents an option to the board that you really like, but that the rest of the board think it is too risky and want to reject it. Please talk us through how you might deal with that situation. </w:t>
            </w:r>
          </w:p>
          <w:p w:rsidR="001B6D72" w:rsidRPr="005859A1" w:rsidRDefault="001B6D72" w:rsidP="001B6D72">
            <w:pPr>
              <w:spacing w:after="0"/>
              <w:rPr>
                <w:rFonts w:eastAsia="Arial" w:cs="Arial"/>
                <w:bCs/>
                <w:i/>
                <w:iCs/>
              </w:rPr>
            </w:pPr>
            <w:r w:rsidRPr="005859A1">
              <w:rPr>
                <w:rFonts w:eastAsia="Arial" w:cs="Arial"/>
                <w:bCs/>
                <w:i/>
                <w:iCs/>
              </w:rPr>
              <w:t>Looking for: Ability to think creatively and strategically, exercise good, independent judgement, and work effectively as a board member. </w:t>
            </w:r>
          </w:p>
          <w:p w:rsidR="001B6D72" w:rsidRPr="005859A1" w:rsidRDefault="001B6D72" w:rsidP="001B6D72">
            <w:pPr>
              <w:spacing w:after="0"/>
              <w:rPr>
                <w:rFonts w:eastAsia="Arial" w:cs="Arial"/>
                <w:bCs/>
              </w:rPr>
            </w:pPr>
          </w:p>
          <w:p w:rsidR="001B6D72" w:rsidRPr="005859A1" w:rsidRDefault="001B6D72" w:rsidP="001B6D72">
            <w:pPr>
              <w:spacing w:after="0"/>
              <w:rPr>
                <w:rFonts w:ascii="Times New Roman" w:eastAsia="Times New Roman" w:hAnsi="Times New Roman" w:cs="Times New Roman"/>
                <w:bCs/>
              </w:rPr>
            </w:pPr>
            <w:r w:rsidRPr="005859A1">
              <w:rPr>
                <w:rFonts w:eastAsia="Arial" w:cs="Arial"/>
                <w:bCs/>
              </w:rPr>
              <w:t xml:space="preserve">Candidate response: </w:t>
            </w:r>
          </w:p>
          <w:p w:rsidR="001B6D72" w:rsidRPr="005859A1" w:rsidRDefault="001B6D72" w:rsidP="00CC36EB">
            <w:pPr>
              <w:rPr>
                <w:rFonts w:eastAsia="Arial" w:cs="Arial"/>
                <w:bCs/>
              </w:rPr>
            </w:pPr>
          </w:p>
        </w:tc>
        <w:tc>
          <w:tcPr>
            <w:tcW w:w="709" w:type="dxa"/>
            <w:tcBorders>
              <w:top w:val="single" w:sz="4" w:space="0" w:color="000000"/>
              <w:left w:val="single" w:sz="4" w:space="0" w:color="000000"/>
              <w:bottom w:val="single" w:sz="4" w:space="0" w:color="000000"/>
              <w:right w:val="single" w:sz="4" w:space="0" w:color="000000"/>
            </w:tcBorders>
          </w:tcPr>
          <w:p w:rsidR="001B6D72" w:rsidRPr="00CC36EB" w:rsidRDefault="001B6D72" w:rsidP="00CC36EB">
            <w:pPr>
              <w:rPr>
                <w:lang w:eastAsia="en-GB"/>
              </w:rPr>
            </w:pPr>
          </w:p>
        </w:tc>
      </w:tr>
      <w:tr w:rsidR="00A10E24" w:rsidRPr="00CC36EB" w:rsidTr="001B6D72">
        <w:trPr>
          <w:trHeight w:val="270"/>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CC36EB" w:rsidRDefault="00A10E24" w:rsidP="00CC36EB">
            <w:pPr>
              <w:rPr>
                <w:color w:val="auto"/>
                <w:lang w:eastAsia="en-GB"/>
              </w:rPr>
            </w:pPr>
            <w:r>
              <w:rPr>
                <w:lang w:eastAsia="en-GB"/>
              </w:rPr>
              <w:t>Q7. Question to be asked by [name</w:t>
            </w:r>
            <w:r w:rsidRPr="00CC36EB">
              <w:rPr>
                <w:lang w:eastAsia="en-GB"/>
              </w:rPr>
              <w:t>]</w:t>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lang w:eastAsia="en-GB"/>
              </w:rPr>
            </w:pPr>
          </w:p>
        </w:tc>
      </w:tr>
      <w:tr w:rsidR="001B6D72" w:rsidRPr="00CC36EB" w:rsidTr="00A10E24">
        <w:trPr>
          <w:trHeight w:val="8100"/>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6D72" w:rsidRPr="00CC36EB" w:rsidRDefault="001B6D72" w:rsidP="001B6D72">
            <w:pPr>
              <w:rPr>
                <w:color w:val="auto"/>
                <w:lang w:eastAsia="en-GB"/>
              </w:rPr>
            </w:pPr>
            <w:r w:rsidRPr="00CC36EB">
              <w:rPr>
                <w:lang w:eastAsia="en-GB"/>
              </w:rPr>
              <w:t>Our board of trustees meets every three months, for around three hours, usually on a [</w:t>
            </w:r>
            <w:proofErr w:type="spellStart"/>
            <w:r w:rsidRPr="00CC36EB">
              <w:rPr>
                <w:lang w:eastAsia="en-GB"/>
              </w:rPr>
              <w:t>eg</w:t>
            </w:r>
            <w:proofErr w:type="spellEnd"/>
            <w:r w:rsidRPr="00CC36EB">
              <w:rPr>
                <w:lang w:eastAsia="en-GB"/>
              </w:rPr>
              <w:t xml:space="preserve">. Wednesday afternoon, at our offices in central Liverpool].  Outside of this, trustees will need to allow time to read board papers and prepare for meetings; commit to one annual awayday [usually a Saturday in </w:t>
            </w:r>
            <w:proofErr w:type="spellStart"/>
            <w:r w:rsidRPr="00CC36EB">
              <w:rPr>
                <w:lang w:eastAsia="en-GB"/>
              </w:rPr>
              <w:t>eg</w:t>
            </w:r>
            <w:proofErr w:type="spellEnd"/>
            <w:r w:rsidRPr="00CC36EB">
              <w:rPr>
                <w:lang w:eastAsia="en-GB"/>
              </w:rPr>
              <w:t>. May], and one day a year minimum to visit our services in action. </w:t>
            </w:r>
          </w:p>
          <w:p w:rsidR="001B6D72" w:rsidRPr="00CC36EB" w:rsidRDefault="001B6D72" w:rsidP="001B6D72">
            <w:pPr>
              <w:rPr>
                <w:color w:val="auto"/>
                <w:lang w:eastAsia="en-GB"/>
              </w:rPr>
            </w:pPr>
          </w:p>
          <w:p w:rsidR="001B6D72" w:rsidRPr="00CC36EB" w:rsidRDefault="001B6D72" w:rsidP="001B6D72">
            <w:pPr>
              <w:rPr>
                <w:color w:val="auto"/>
                <w:lang w:eastAsia="en-GB"/>
              </w:rPr>
            </w:pPr>
            <w:r w:rsidRPr="00CC36EB">
              <w:rPr>
                <w:lang w:eastAsia="en-GB"/>
              </w:rPr>
              <w:t>How comfortable are you with these commitments?  Is any of this likely to cause you difficulty? Is there anything we could do to make the commitment more manageable for you?</w:t>
            </w:r>
          </w:p>
          <w:p w:rsidR="001B6D72" w:rsidRDefault="001B6D72" w:rsidP="001B6D72">
            <w:pPr>
              <w:rPr>
                <w:color w:val="auto"/>
                <w:lang w:eastAsia="en-GB"/>
              </w:rPr>
            </w:pPr>
          </w:p>
          <w:p w:rsidR="005859A1" w:rsidRPr="005859A1" w:rsidRDefault="001B6D72" w:rsidP="005859A1">
            <w:pPr>
              <w:rPr>
                <w:i/>
                <w:iCs/>
                <w:color w:val="auto"/>
                <w:lang w:eastAsia="en-GB"/>
              </w:rPr>
            </w:pPr>
            <w:r w:rsidRPr="005859A1">
              <w:rPr>
                <w:i/>
                <w:iCs/>
                <w:lang w:eastAsia="en-GB"/>
              </w:rPr>
              <w:t xml:space="preserve">Looking for: Understands the commitment required. </w:t>
            </w:r>
            <w:r w:rsidR="005859A1" w:rsidRPr="005859A1">
              <w:rPr>
                <w:i/>
                <w:iCs/>
                <w:lang w:eastAsia="en-GB"/>
              </w:rPr>
              <w:t>Can practically meet the commitment required. </w:t>
            </w:r>
          </w:p>
          <w:p w:rsidR="001B6D72" w:rsidRPr="005859A1" w:rsidRDefault="001B6D72" w:rsidP="001B6D72">
            <w:pPr>
              <w:rPr>
                <w:i/>
                <w:iCs/>
                <w:color w:val="auto"/>
                <w:lang w:eastAsia="en-GB"/>
              </w:rPr>
            </w:pPr>
            <w:r w:rsidRPr="005859A1">
              <w:rPr>
                <w:i/>
                <w:iCs/>
                <w:lang w:eastAsia="en-GB"/>
              </w:rPr>
              <w:t xml:space="preserve">Note that it can be helpful to be flexible, </w:t>
            </w:r>
            <w:proofErr w:type="spellStart"/>
            <w:r w:rsidRPr="005859A1">
              <w:rPr>
                <w:i/>
                <w:iCs/>
                <w:lang w:eastAsia="en-GB"/>
              </w:rPr>
              <w:t>eg</w:t>
            </w:r>
            <w:proofErr w:type="spellEnd"/>
            <w:r w:rsidRPr="005859A1">
              <w:rPr>
                <w:i/>
                <w:iCs/>
                <w:lang w:eastAsia="en-GB"/>
              </w:rPr>
              <w:t xml:space="preserve">. in offering </w:t>
            </w:r>
            <w:r w:rsidR="005859A1">
              <w:rPr>
                <w:i/>
                <w:iCs/>
                <w:lang w:eastAsia="en-GB"/>
              </w:rPr>
              <w:t>virtual</w:t>
            </w:r>
            <w:r w:rsidRPr="005859A1">
              <w:rPr>
                <w:i/>
                <w:iCs/>
                <w:lang w:eastAsia="en-GB"/>
              </w:rPr>
              <w:t xml:space="preserve"> meetings, or rotating the time or location of meetings</w:t>
            </w:r>
          </w:p>
          <w:p w:rsidR="001B6D72" w:rsidRPr="00CC36EB" w:rsidRDefault="001B6D72" w:rsidP="001B6D72">
            <w:pPr>
              <w:rPr>
                <w:color w:val="auto"/>
                <w:lang w:eastAsia="en-GB"/>
              </w:rPr>
            </w:pPr>
          </w:p>
          <w:p w:rsidR="001B6D72" w:rsidRPr="00CC36EB" w:rsidRDefault="001B6D72" w:rsidP="001B6D72">
            <w:pPr>
              <w:rPr>
                <w:color w:val="auto"/>
                <w:lang w:eastAsia="en-GB"/>
              </w:rPr>
            </w:pPr>
          </w:p>
          <w:p w:rsidR="001B6D72" w:rsidRPr="00CC36EB" w:rsidRDefault="001B6D72" w:rsidP="001B6D72">
            <w:pPr>
              <w:rPr>
                <w:color w:val="auto"/>
                <w:lang w:eastAsia="en-GB"/>
              </w:rPr>
            </w:pPr>
            <w:r w:rsidRPr="00CC36EB">
              <w:rPr>
                <w:lang w:eastAsia="en-GB"/>
              </w:rPr>
              <w:t>Candidate’s response:</w:t>
            </w:r>
          </w:p>
          <w:p w:rsidR="001B6D72" w:rsidRDefault="001B6D72" w:rsidP="001B6D72">
            <w:pPr>
              <w:rPr>
                <w:color w:val="auto"/>
                <w:lang w:eastAsia="en-GB"/>
              </w:rPr>
            </w:pPr>
          </w:p>
          <w:p w:rsidR="001B6D72" w:rsidRDefault="001B6D72" w:rsidP="001B6D72">
            <w:pPr>
              <w:rPr>
                <w:color w:val="auto"/>
                <w:lang w:eastAsia="en-GB"/>
              </w:rPr>
            </w:pPr>
          </w:p>
          <w:p w:rsidR="001B6D72" w:rsidRDefault="001B6D72" w:rsidP="001B6D72">
            <w:pPr>
              <w:rPr>
                <w:color w:val="auto"/>
                <w:lang w:eastAsia="en-GB"/>
              </w:rPr>
            </w:pPr>
          </w:p>
          <w:p w:rsidR="001B6D72" w:rsidRDefault="001B6D72" w:rsidP="001B6D72">
            <w:pPr>
              <w:rPr>
                <w:color w:val="auto"/>
                <w:lang w:eastAsia="en-GB"/>
              </w:rPr>
            </w:pPr>
          </w:p>
          <w:p w:rsidR="001B6D72" w:rsidRDefault="001B6D72" w:rsidP="00CC36EB">
            <w:pPr>
              <w:rPr>
                <w:lang w:eastAsia="en-GB"/>
              </w:rPr>
            </w:pPr>
          </w:p>
        </w:tc>
        <w:tc>
          <w:tcPr>
            <w:tcW w:w="709" w:type="dxa"/>
            <w:tcBorders>
              <w:top w:val="single" w:sz="4" w:space="0" w:color="000000"/>
              <w:left w:val="single" w:sz="4" w:space="0" w:color="000000"/>
              <w:bottom w:val="single" w:sz="4" w:space="0" w:color="000000"/>
              <w:right w:val="single" w:sz="4" w:space="0" w:color="000000"/>
            </w:tcBorders>
          </w:tcPr>
          <w:p w:rsidR="001B6D72" w:rsidRPr="00CC36EB" w:rsidRDefault="001B6D72" w:rsidP="00CC36EB">
            <w:pPr>
              <w:rPr>
                <w:lang w:eastAsia="en-GB"/>
              </w:rPr>
            </w:pPr>
          </w:p>
        </w:tc>
      </w:tr>
      <w:tr w:rsidR="00A10E24" w:rsidRPr="00CC36EB" w:rsidTr="00A10E24">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CC36EB" w:rsidRDefault="00A10E24" w:rsidP="00CC36EB">
            <w:pPr>
              <w:rPr>
                <w:color w:val="auto"/>
                <w:lang w:eastAsia="en-GB"/>
              </w:rPr>
            </w:pPr>
            <w:r w:rsidRPr="00CC36EB">
              <w:rPr>
                <w:lang w:eastAsia="en-GB"/>
              </w:rPr>
              <w:t>Q</w:t>
            </w:r>
            <w:r>
              <w:rPr>
                <w:lang w:eastAsia="en-GB"/>
              </w:rPr>
              <w:t>.8. Question to be asked by [name</w:t>
            </w:r>
            <w:r w:rsidRPr="00CC36EB">
              <w:rPr>
                <w:lang w:eastAsia="en-GB"/>
              </w:rPr>
              <w:t>]</w:t>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lang w:eastAsia="en-GB"/>
              </w:rPr>
            </w:pPr>
          </w:p>
        </w:tc>
      </w:tr>
      <w:tr w:rsidR="00A10E24" w:rsidRPr="00CC36EB" w:rsidTr="00A10E24">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Default="00A10E24" w:rsidP="00CC36EB">
            <w:pPr>
              <w:rPr>
                <w:lang w:eastAsia="en-GB"/>
              </w:rPr>
            </w:pPr>
            <w:r w:rsidRPr="00CC36EB">
              <w:rPr>
                <w:lang w:eastAsia="en-GB"/>
              </w:rPr>
              <w:lastRenderedPageBreak/>
              <w:t>What, if any, training</w:t>
            </w:r>
            <w:r w:rsidR="001B6D72">
              <w:rPr>
                <w:lang w:eastAsia="en-GB"/>
              </w:rPr>
              <w:t>, support</w:t>
            </w:r>
            <w:r w:rsidRPr="00CC36EB">
              <w:rPr>
                <w:lang w:eastAsia="en-GB"/>
              </w:rPr>
              <w:t xml:space="preserve"> or development do you feel you may need to fulfil this role to the best of your abilities?</w:t>
            </w:r>
          </w:p>
          <w:p w:rsidR="001B6D72" w:rsidRPr="00CC36EB" w:rsidRDefault="001B6D72" w:rsidP="00CC36EB">
            <w:pPr>
              <w:rPr>
                <w:color w:val="auto"/>
                <w:lang w:eastAsia="en-GB"/>
              </w:rPr>
            </w:pPr>
          </w:p>
          <w:p w:rsidR="00A10E24" w:rsidRPr="00CC36EB" w:rsidRDefault="00A10E24" w:rsidP="00CC36EB">
            <w:pPr>
              <w:rPr>
                <w:color w:val="auto"/>
                <w:lang w:eastAsia="en-GB"/>
              </w:rPr>
            </w:pPr>
            <w:r w:rsidRPr="00CC36EB">
              <w:rPr>
                <w:i/>
                <w:iCs/>
                <w:lang w:eastAsia="en-GB"/>
              </w:rPr>
              <w:t>Aim is to make you, the organisation, aware of training and development you may need to provide (all candidates are going to need some form of development, with a good induction of course being the starting point). This also lets candidates know that they will be well-supported by the organisation. </w:t>
            </w:r>
          </w:p>
          <w:p w:rsidR="00A10E24" w:rsidRPr="00CC36EB" w:rsidRDefault="00A10E24" w:rsidP="00CC36EB">
            <w:pPr>
              <w:rPr>
                <w:color w:val="auto"/>
                <w:lang w:eastAsia="en-GB"/>
              </w:rPr>
            </w:pPr>
          </w:p>
          <w:p w:rsidR="00A10E24" w:rsidRPr="00CC36EB" w:rsidRDefault="00A10E24" w:rsidP="00CC36EB">
            <w:pPr>
              <w:rPr>
                <w:color w:val="auto"/>
                <w:lang w:eastAsia="en-GB"/>
              </w:rPr>
            </w:pPr>
            <w:r w:rsidRPr="00CC36EB">
              <w:rPr>
                <w:lang w:eastAsia="en-GB"/>
              </w:rPr>
              <w:t>Candidate’s response</w:t>
            </w:r>
          </w:p>
          <w:p w:rsidR="00A10E24" w:rsidRDefault="00A10E24" w:rsidP="00CC36EB">
            <w:pPr>
              <w:rPr>
                <w:color w:val="auto"/>
                <w:lang w:eastAsia="en-GB"/>
              </w:rPr>
            </w:pPr>
            <w:r w:rsidRPr="00CC36EB">
              <w:rPr>
                <w:color w:val="auto"/>
                <w:lang w:eastAsia="en-GB"/>
              </w:rPr>
              <w:br/>
            </w:r>
            <w:r w:rsidRPr="00CC36EB">
              <w:rPr>
                <w:color w:val="auto"/>
                <w:lang w:eastAsia="en-GB"/>
              </w:rPr>
              <w:br/>
            </w:r>
          </w:p>
          <w:p w:rsidR="00A10E24" w:rsidRDefault="00A10E24" w:rsidP="00CC36EB">
            <w:pPr>
              <w:rPr>
                <w:color w:val="auto"/>
                <w:lang w:eastAsia="en-GB"/>
              </w:rPr>
            </w:pPr>
          </w:p>
          <w:p w:rsidR="00A10E24" w:rsidRPr="00CC36EB" w:rsidRDefault="00A10E24" w:rsidP="00CC36EB">
            <w:pPr>
              <w:rPr>
                <w:color w:val="auto"/>
                <w:lang w:eastAsia="en-GB"/>
              </w:rPr>
            </w:pPr>
            <w:r w:rsidRPr="00CC36EB">
              <w:rPr>
                <w:color w:val="auto"/>
                <w:lang w:eastAsia="en-GB"/>
              </w:rPr>
              <w:br/>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color w:val="auto"/>
                <w:lang w:eastAsia="en-GB"/>
              </w:rPr>
            </w:pPr>
          </w:p>
        </w:tc>
      </w:tr>
      <w:tr w:rsidR="00A10E24" w:rsidRPr="00CC36EB" w:rsidTr="00A10E24">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0E24" w:rsidRPr="00CC36EB" w:rsidRDefault="00A10E24" w:rsidP="00CC36EB">
            <w:pPr>
              <w:rPr>
                <w:color w:val="auto"/>
                <w:lang w:eastAsia="en-GB"/>
              </w:rPr>
            </w:pPr>
            <w:r w:rsidRPr="00CC36EB">
              <w:rPr>
                <w:lang w:eastAsia="en-GB"/>
              </w:rPr>
              <w:t>Q</w:t>
            </w:r>
            <w:r>
              <w:rPr>
                <w:lang w:eastAsia="en-GB"/>
              </w:rPr>
              <w:t>9.  Question to be asked by [name</w:t>
            </w:r>
            <w:r w:rsidRPr="00CC36EB">
              <w:rPr>
                <w:lang w:eastAsia="en-GB"/>
              </w:rPr>
              <w:t>]</w:t>
            </w:r>
          </w:p>
          <w:p w:rsidR="00A10E24" w:rsidRPr="00CC36EB" w:rsidRDefault="00A10E24" w:rsidP="00CC36EB">
            <w:pPr>
              <w:rPr>
                <w:color w:val="auto"/>
                <w:lang w:eastAsia="en-GB"/>
              </w:rPr>
            </w:pPr>
            <w:r w:rsidRPr="00CC36EB">
              <w:rPr>
                <w:lang w:eastAsia="en-GB"/>
              </w:rPr>
              <w:t>Do you have any questions for us?</w:t>
            </w:r>
          </w:p>
          <w:p w:rsidR="00A10E24" w:rsidRPr="00CC36EB" w:rsidRDefault="00A10E24" w:rsidP="00CC36EB">
            <w:pPr>
              <w:rPr>
                <w:color w:val="auto"/>
                <w:lang w:eastAsia="en-GB"/>
              </w:rPr>
            </w:pPr>
            <w:r w:rsidRPr="00CC36EB">
              <w:rPr>
                <w:color w:val="auto"/>
                <w:lang w:eastAsia="en-GB"/>
              </w:rPr>
              <w:br/>
            </w:r>
            <w:r w:rsidRPr="00CC36EB">
              <w:rPr>
                <w:color w:val="auto"/>
                <w:lang w:eastAsia="en-GB"/>
              </w:rPr>
              <w:br/>
            </w:r>
            <w:r w:rsidRPr="00CC36EB">
              <w:rPr>
                <w:color w:val="auto"/>
                <w:lang w:eastAsia="en-GB"/>
              </w:rPr>
              <w:br/>
            </w:r>
          </w:p>
        </w:tc>
        <w:tc>
          <w:tcPr>
            <w:tcW w:w="709" w:type="dxa"/>
            <w:tcBorders>
              <w:top w:val="single" w:sz="4" w:space="0" w:color="000000"/>
              <w:left w:val="single" w:sz="4" w:space="0" w:color="000000"/>
              <w:bottom w:val="single" w:sz="4" w:space="0" w:color="000000"/>
              <w:right w:val="single" w:sz="4" w:space="0" w:color="000000"/>
            </w:tcBorders>
          </w:tcPr>
          <w:p w:rsidR="00A10E24" w:rsidRPr="00CC36EB" w:rsidRDefault="00A10E24" w:rsidP="00CC36EB">
            <w:pPr>
              <w:rPr>
                <w:lang w:eastAsia="en-GB"/>
              </w:rPr>
            </w:pPr>
          </w:p>
        </w:tc>
      </w:tr>
    </w:tbl>
    <w:p w:rsidR="0030759F" w:rsidRPr="00CC36EB" w:rsidRDefault="0030759F" w:rsidP="00CC36EB">
      <w:pPr>
        <w:rPr>
          <w:color w:val="2A2659"/>
        </w:rPr>
      </w:pPr>
    </w:p>
    <w:sectPr w:rsidR="0030759F" w:rsidRPr="00CC36EB" w:rsidSect="00D351BE">
      <w:headerReference w:type="default" r:id="rId9"/>
      <w:footerReference w:type="default" r:id="rId10"/>
      <w:pgSz w:w="11900" w:h="16840"/>
      <w:pgMar w:top="1440" w:right="1440" w:bottom="1440" w:left="1440" w:header="1134"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03B" w:rsidRDefault="00F0303B" w:rsidP="0030759F">
      <w:pPr>
        <w:spacing w:after="0"/>
      </w:pPr>
      <w:r>
        <w:separator/>
      </w:r>
    </w:p>
  </w:endnote>
  <w:endnote w:type="continuationSeparator" w:id="0">
    <w:p w:rsidR="00F0303B" w:rsidRDefault="00F0303B" w:rsidP="0030759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4C" w:rsidRDefault="00A61798">
    <w:pPr>
      <w:pStyle w:val="Footer"/>
      <w:rPr>
        <w:rFonts w:cs="Arial"/>
        <w:color w:val="FFFFFF" w:themeColor="background1"/>
      </w:rPr>
    </w:pPr>
    <w:r w:rsidRPr="00A61798">
      <w:rPr>
        <w:rFonts w:cs="Arial"/>
        <w:noProof/>
        <w:color w:val="4472C4" w:themeColor="accent1"/>
      </w:rPr>
      <w:pict>
        <v:rect id="Rectangle 4" o:spid="_x0000_s2050" style="position:absolute;margin-left:-71.5pt;margin-top:20.15pt;width:595.25pt;height:3.6pt;flip:y;z-index:-25165721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" fillcolor="#002060" stroked="f" strokeweight="1pt"/>
      </w:pict>
    </w:r>
  </w:p>
  <w:p w:rsidR="0097054C" w:rsidRDefault="0097054C">
    <w:pPr>
      <w:pStyle w:val="Footer"/>
      <w:rPr>
        <w:rFonts w:cs="Arial"/>
        <w:color w:val="FFFFFF" w:themeColor="background1"/>
      </w:rPr>
    </w:pPr>
  </w:p>
  <w:p w:rsidR="0097054C" w:rsidRDefault="00913AC3">
    <w:pPr>
      <w:pStyle w:val="Footer"/>
      <w:rPr>
        <w:rFonts w:cs="Arial"/>
        <w:color w:val="FFFFFF" w:themeColor="background1"/>
      </w:rPr>
    </w:pPr>
    <w:r>
      <w:rPr>
        <w:rFonts w:cs="Arial"/>
        <w:noProof/>
        <w:color w:val="4472C4" w:themeColor="accent1"/>
        <w:lang w:eastAsia="en-GB"/>
      </w:rPr>
      <w:drawing>
        <wp:anchor distT="0" distB="0" distL="114300" distR="114300" simplePos="0" relativeHeight="251662336" behindDoc="0" locked="0" layoutInCell="1" allowOverlap="1">
          <wp:simplePos x="0" y="0"/>
          <wp:positionH relativeFrom="column">
            <wp:posOffset>0</wp:posOffset>
          </wp:positionH>
          <wp:positionV relativeFrom="paragraph">
            <wp:posOffset>34770</wp:posOffset>
          </wp:positionV>
          <wp:extent cx="641784" cy="618447"/>
          <wp:effectExtent l="0" t="0" r="0" b="4445"/>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c_symbol.sv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643189" cy="619801"/>
                  </a:xfrm>
                  <a:prstGeom prst="rect">
                    <a:avLst/>
                  </a:prstGeom>
                </pic:spPr>
              </pic:pic>
            </a:graphicData>
          </a:graphic>
        </wp:anchor>
      </w:drawing>
    </w:r>
    <w:r w:rsidR="00A61798">
      <w:rPr>
        <w:rFonts w:cs="Arial"/>
        <w:noProof/>
        <w:color w:val="FFFFFF" w:themeColor="background1"/>
      </w:rPr>
      <w:pict>
        <v:shapetype id="_x0000_t202" coordsize="21600,21600" o:spt="202" path="m,l,21600r21600,l21600,xe">
          <v:stroke joinstyle="miter"/>
          <v:path gradientshapeok="t" o:connecttype="rect"/>
        </v:shapetype>
        <v:shape id="Text Box 5" o:spid="_x0000_s2049" type="#_x0000_t202" style="position:absolute;margin-left:62.6pt;margin-top:3.45pt;width:374.75pt;height:47.8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" filled="f" stroked="f" strokeweight=".5pt">
          <v:textbox>
            <w:txbxContent>
              <w:p w:rsidR="0097054C" w:rsidRPr="00913AC3" w:rsidRDefault="0097054C" w:rsidP="006606F3">
                <w:r w:rsidRPr="00913AC3">
                  <w:t xml:space="preserve">From </w:t>
                </w:r>
                <w:r w:rsidRPr="00913AC3">
                  <w:rPr>
                    <w:b/>
                    <w:bCs/>
                  </w:rPr>
                  <w:t>Trustee Recruitment Cycle</w:t>
                </w:r>
                <w:r w:rsidRPr="00913AC3">
                  <w:br/>
                </w:r>
                <w:r w:rsidRPr="00913AC3">
                  <w:br/>
                  <w:t>http:www.reachvolunteering.org.uk/trustee-recruitment-cycle/</w:t>
                </w:r>
              </w:p>
              <w:p w:rsidR="0097054C" w:rsidRDefault="0097054C"/>
            </w:txbxContent>
          </v:textbox>
        </v:shape>
      </w:pict>
    </w:r>
  </w:p>
  <w:p w:rsidR="0030759F" w:rsidRPr="0097054C" w:rsidRDefault="0030759F">
    <w:pPr>
      <w:pStyle w:val="Footer"/>
      <w:rPr>
        <w:color w:val="FFFFFF" w:themeColor="background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03B" w:rsidRDefault="00F0303B" w:rsidP="0030759F">
      <w:pPr>
        <w:spacing w:after="0"/>
      </w:pPr>
      <w:r>
        <w:separator/>
      </w:r>
    </w:p>
  </w:footnote>
  <w:footnote w:type="continuationSeparator" w:id="0">
    <w:p w:rsidR="00F0303B" w:rsidRDefault="00F0303B" w:rsidP="0030759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9F" w:rsidRDefault="0030759F">
    <w:pPr>
      <w:pStyle w:val="Header"/>
    </w:pPr>
    <w:r>
      <w:rPr>
        <w:noProof/>
        <w:lang w:eastAsia="en-GB"/>
      </w:rPr>
      <w:drawing>
        <wp:anchor distT="0" distB="0" distL="114300" distR="114300" simplePos="0" relativeHeight="251660288" behindDoc="0" locked="0" layoutInCell="1" allowOverlap="1">
          <wp:simplePos x="0" y="0"/>
          <wp:positionH relativeFrom="column">
            <wp:posOffset>-639</wp:posOffset>
          </wp:positionH>
          <wp:positionV relativeFrom="paragraph">
            <wp:posOffset>-181610</wp:posOffset>
          </wp:positionV>
          <wp:extent cx="2057400" cy="646611"/>
          <wp:effectExtent l="0" t="0" r="0" b="127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stee_Recruitment_Cycle_logo.sv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2057400" cy="646611"/>
                  </a:xfrm>
                  <a:prstGeom prst="rect">
                    <a:avLst/>
                  </a:prstGeom>
                </pic:spPr>
              </pic:pic>
            </a:graphicData>
          </a:graphic>
        </wp:anchor>
      </w:drawing>
    </w:r>
  </w:p>
  <w:p w:rsidR="0030759F" w:rsidRDefault="0097054C">
    <w:pPr>
      <w:pStyle w:val="Header"/>
    </w:pPr>
    <w:r>
      <w:br/>
    </w:r>
    <w:r>
      <w:br/>
    </w:r>
  </w:p>
  <w:p w:rsidR="0097054C" w:rsidRDefault="009705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applyBreakingRules/>
  </w:compat>
  <w:rsids>
    <w:rsidRoot w:val="0030759F"/>
    <w:rsid w:val="0009733A"/>
    <w:rsid w:val="000B0B1D"/>
    <w:rsid w:val="00100A7D"/>
    <w:rsid w:val="001407F9"/>
    <w:rsid w:val="001B6D72"/>
    <w:rsid w:val="001D15DA"/>
    <w:rsid w:val="001E78A4"/>
    <w:rsid w:val="002748A4"/>
    <w:rsid w:val="002F03EB"/>
    <w:rsid w:val="0030759F"/>
    <w:rsid w:val="00367260"/>
    <w:rsid w:val="003B286F"/>
    <w:rsid w:val="003D08A0"/>
    <w:rsid w:val="00445D40"/>
    <w:rsid w:val="004975CE"/>
    <w:rsid w:val="004D0F5F"/>
    <w:rsid w:val="0055573D"/>
    <w:rsid w:val="005859A1"/>
    <w:rsid w:val="006606F3"/>
    <w:rsid w:val="00666336"/>
    <w:rsid w:val="006A3CFC"/>
    <w:rsid w:val="00737F37"/>
    <w:rsid w:val="008715B4"/>
    <w:rsid w:val="008A7F58"/>
    <w:rsid w:val="00913AC3"/>
    <w:rsid w:val="0097054C"/>
    <w:rsid w:val="009B023D"/>
    <w:rsid w:val="00A10E24"/>
    <w:rsid w:val="00A45216"/>
    <w:rsid w:val="00A53211"/>
    <w:rsid w:val="00A61798"/>
    <w:rsid w:val="00A71C03"/>
    <w:rsid w:val="00AC7C6C"/>
    <w:rsid w:val="00AD0017"/>
    <w:rsid w:val="00B009AE"/>
    <w:rsid w:val="00B579E1"/>
    <w:rsid w:val="00B858D1"/>
    <w:rsid w:val="00BA4986"/>
    <w:rsid w:val="00CC36EB"/>
    <w:rsid w:val="00CE6731"/>
    <w:rsid w:val="00CF1079"/>
    <w:rsid w:val="00CF4A5F"/>
    <w:rsid w:val="00D351BE"/>
    <w:rsid w:val="00D6255D"/>
    <w:rsid w:val="00DD2B3D"/>
    <w:rsid w:val="00DD3D36"/>
    <w:rsid w:val="00E54E74"/>
    <w:rsid w:val="00F0303B"/>
    <w:rsid w:val="00F572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36"/>
    <w:rPr>
      <w:rFonts w:ascii="Arial" w:hAnsi="Arial"/>
      <w:color w:val="002060"/>
    </w:rPr>
  </w:style>
  <w:style w:type="paragraph" w:styleId="Heading1">
    <w:name w:val="heading 1"/>
    <w:basedOn w:val="Normal"/>
    <w:next w:val="Normal"/>
    <w:link w:val="Heading1Char"/>
    <w:uiPriority w:val="9"/>
    <w:qFormat/>
    <w:rsid w:val="00DD3D36"/>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DD3D36"/>
    <w:pPr>
      <w:keepNext/>
      <w:keepLines/>
      <w:spacing w:before="40" w:after="0"/>
      <w:outlineLvl w:val="1"/>
    </w:pPr>
    <w:rPr>
      <w:rFonts w:eastAsiaTheme="majorEastAsia" w:cstheme="majorBid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59F"/>
    <w:pPr>
      <w:tabs>
        <w:tab w:val="center" w:pos="4680"/>
        <w:tab w:val="right" w:pos="9360"/>
      </w:tabs>
    </w:pPr>
  </w:style>
  <w:style w:type="character" w:customStyle="1" w:styleId="HeaderChar">
    <w:name w:val="Header Char"/>
    <w:basedOn w:val="DefaultParagraphFont"/>
    <w:link w:val="Header"/>
    <w:uiPriority w:val="99"/>
    <w:rsid w:val="0030759F"/>
  </w:style>
  <w:style w:type="paragraph" w:styleId="Footer">
    <w:name w:val="footer"/>
    <w:basedOn w:val="Normal"/>
    <w:link w:val="FooterChar"/>
    <w:uiPriority w:val="99"/>
    <w:unhideWhenUsed/>
    <w:rsid w:val="0030759F"/>
    <w:pPr>
      <w:tabs>
        <w:tab w:val="center" w:pos="4680"/>
        <w:tab w:val="right" w:pos="9360"/>
      </w:tabs>
    </w:pPr>
  </w:style>
  <w:style w:type="character" w:customStyle="1" w:styleId="FooterChar">
    <w:name w:val="Footer Char"/>
    <w:basedOn w:val="DefaultParagraphFont"/>
    <w:link w:val="Footer"/>
    <w:uiPriority w:val="99"/>
    <w:rsid w:val="0030759F"/>
  </w:style>
  <w:style w:type="paragraph" w:styleId="NoSpacing">
    <w:name w:val="No Spacing"/>
    <w:uiPriority w:val="1"/>
    <w:qFormat/>
    <w:rsid w:val="00DD3D36"/>
    <w:rPr>
      <w:rFonts w:ascii="Arial" w:eastAsiaTheme="minorEastAsia" w:hAnsi="Arial"/>
      <w:color w:val="002060"/>
      <w:szCs w:val="22"/>
      <w:lang w:val="en-US" w:eastAsia="zh-CN"/>
    </w:rPr>
  </w:style>
  <w:style w:type="character" w:styleId="Hyperlink">
    <w:name w:val="Hyperlink"/>
    <w:basedOn w:val="DefaultParagraphFont"/>
    <w:uiPriority w:val="99"/>
    <w:unhideWhenUsed/>
    <w:rsid w:val="006606F3"/>
    <w:rPr>
      <w:rFonts w:ascii="Arial" w:hAnsi="Arial"/>
      <w:b w:val="0"/>
      <w:i w:val="0"/>
      <w:color w:val="0563C1" w:themeColor="hyperlink"/>
      <w:u w:val="single"/>
    </w:rPr>
  </w:style>
  <w:style w:type="character" w:customStyle="1" w:styleId="UnresolvedMention1">
    <w:name w:val="Unresolved Mention1"/>
    <w:basedOn w:val="DefaultParagraphFont"/>
    <w:uiPriority w:val="99"/>
    <w:semiHidden/>
    <w:unhideWhenUsed/>
    <w:rsid w:val="008715B4"/>
    <w:rPr>
      <w:color w:val="605E5C"/>
      <w:shd w:val="clear" w:color="auto" w:fill="E1DFDD"/>
    </w:rPr>
  </w:style>
  <w:style w:type="character" w:customStyle="1" w:styleId="Heading1Char">
    <w:name w:val="Heading 1 Char"/>
    <w:basedOn w:val="DefaultParagraphFont"/>
    <w:link w:val="Heading1"/>
    <w:uiPriority w:val="9"/>
    <w:rsid w:val="00DD3D36"/>
    <w:rPr>
      <w:rFonts w:ascii="Arial" w:eastAsiaTheme="majorEastAsia" w:hAnsi="Arial" w:cstheme="majorBidi"/>
      <w:b/>
      <w:color w:val="002060"/>
      <w:sz w:val="48"/>
      <w:szCs w:val="32"/>
    </w:rPr>
  </w:style>
  <w:style w:type="character" w:customStyle="1" w:styleId="Heading2Char">
    <w:name w:val="Heading 2 Char"/>
    <w:basedOn w:val="DefaultParagraphFont"/>
    <w:link w:val="Heading2"/>
    <w:uiPriority w:val="9"/>
    <w:rsid w:val="00DD3D36"/>
    <w:rPr>
      <w:rFonts w:ascii="Arial" w:eastAsiaTheme="majorEastAsia" w:hAnsi="Arial" w:cstheme="majorBidi"/>
      <w:color w:val="002060"/>
      <w:sz w:val="32"/>
      <w:szCs w:val="26"/>
    </w:rPr>
  </w:style>
  <w:style w:type="character" w:styleId="Strong">
    <w:name w:val="Strong"/>
    <w:basedOn w:val="DefaultParagraphFont"/>
    <w:uiPriority w:val="22"/>
    <w:qFormat/>
    <w:rsid w:val="00DD3D36"/>
    <w:rPr>
      <w:rFonts w:ascii="Arial" w:hAnsi="Arial"/>
      <w:b/>
      <w:bCs/>
      <w:i w:val="0"/>
    </w:rPr>
  </w:style>
  <w:style w:type="paragraph" w:styleId="Subtitle">
    <w:name w:val="Subtitle"/>
    <w:basedOn w:val="Heading2"/>
    <w:next w:val="Normal"/>
    <w:link w:val="SubtitleChar"/>
    <w:uiPriority w:val="11"/>
    <w:qFormat/>
    <w:rsid w:val="006A3CFC"/>
  </w:style>
  <w:style w:type="character" w:customStyle="1" w:styleId="SubtitleChar">
    <w:name w:val="Subtitle Char"/>
    <w:basedOn w:val="DefaultParagraphFont"/>
    <w:link w:val="Subtitle"/>
    <w:uiPriority w:val="11"/>
    <w:rsid w:val="006A3CFC"/>
    <w:rPr>
      <w:rFonts w:ascii="Arial" w:eastAsiaTheme="majorEastAsia" w:hAnsi="Arial" w:cstheme="majorBidi"/>
      <w:color w:val="002060"/>
      <w:sz w:val="32"/>
      <w:szCs w:val="26"/>
    </w:rPr>
  </w:style>
  <w:style w:type="paragraph" w:styleId="Title">
    <w:name w:val="Title"/>
    <w:basedOn w:val="Normal"/>
    <w:next w:val="Normal"/>
    <w:link w:val="TitleChar"/>
    <w:uiPriority w:val="10"/>
    <w:qFormat/>
    <w:rsid w:val="00DD3D36"/>
    <w:pPr>
      <w:spacing w:after="0"/>
      <w:contextualSpacing/>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DD3D36"/>
    <w:rPr>
      <w:rFonts w:ascii="Arial" w:eastAsiaTheme="majorEastAsia" w:hAnsi="Arial" w:cstheme="majorBidi"/>
      <w:b/>
      <w:color w:val="002060"/>
      <w:spacing w:val="-10"/>
      <w:kern w:val="28"/>
      <w:sz w:val="44"/>
      <w:szCs w:val="56"/>
    </w:rPr>
  </w:style>
  <w:style w:type="character" w:styleId="SubtleEmphasis">
    <w:name w:val="Subtle Emphasis"/>
    <w:basedOn w:val="DefaultParagraphFont"/>
    <w:uiPriority w:val="19"/>
    <w:qFormat/>
    <w:rsid w:val="006606F3"/>
    <w:rPr>
      <w:rFonts w:ascii="Arial" w:hAnsi="Arial"/>
      <w:b w:val="0"/>
      <w:i/>
      <w:iCs/>
      <w:color w:val="767171" w:themeColor="background2" w:themeShade="80"/>
    </w:rPr>
  </w:style>
  <w:style w:type="character" w:styleId="IntenseEmphasis">
    <w:name w:val="Intense Emphasis"/>
    <w:basedOn w:val="DefaultParagraphFont"/>
    <w:uiPriority w:val="21"/>
    <w:qFormat/>
    <w:rsid w:val="00DD3D36"/>
    <w:rPr>
      <w:rFonts w:ascii="Arial" w:hAnsi="Arial"/>
      <w:b/>
      <w:i/>
      <w:iCs/>
      <w:color w:val="002060"/>
    </w:rPr>
  </w:style>
  <w:style w:type="character" w:styleId="BookTitle">
    <w:name w:val="Book Title"/>
    <w:basedOn w:val="DefaultParagraphFont"/>
    <w:uiPriority w:val="33"/>
    <w:qFormat/>
    <w:rsid w:val="006606F3"/>
    <w:rPr>
      <w:rFonts w:ascii="Arial Narrow" w:hAnsi="Arial Narrow"/>
      <w:b w:val="0"/>
      <w:bCs/>
      <w:i/>
      <w:iCs/>
      <w:spacing w:val="5"/>
      <w:sz w:val="24"/>
    </w:rPr>
  </w:style>
  <w:style w:type="character" w:styleId="SubtleReference">
    <w:name w:val="Subtle Reference"/>
    <w:basedOn w:val="DefaultParagraphFont"/>
    <w:uiPriority w:val="31"/>
    <w:qFormat/>
    <w:rsid w:val="006606F3"/>
    <w:rPr>
      <w:rFonts w:ascii="Arial Narrow" w:hAnsi="Arial Narrow"/>
      <w:b w:val="0"/>
      <w:i w:val="0"/>
      <w:smallCaps/>
      <w:color w:val="5A5A5A" w:themeColor="text1" w:themeTint="A5"/>
    </w:rPr>
  </w:style>
  <w:style w:type="character" w:styleId="IntenseReference">
    <w:name w:val="Intense Reference"/>
    <w:basedOn w:val="DefaultParagraphFont"/>
    <w:uiPriority w:val="32"/>
    <w:qFormat/>
    <w:rsid w:val="006606F3"/>
    <w:rPr>
      <w:rFonts w:ascii="Arial Narrow" w:hAnsi="Arial Narrow"/>
      <w:b/>
      <w:bCs/>
      <w:i w:val="0"/>
      <w:smallCaps/>
      <w:color w:val="002060"/>
      <w:spacing w:val="5"/>
    </w:rPr>
  </w:style>
  <w:style w:type="paragraph" w:styleId="IntenseQuote">
    <w:name w:val="Intense Quote"/>
    <w:basedOn w:val="Normal"/>
    <w:next w:val="Normal"/>
    <w:link w:val="IntenseQuoteChar"/>
    <w:uiPriority w:val="30"/>
    <w:qFormat/>
    <w:rsid w:val="00F5726B"/>
    <w:pPr>
      <w:spacing w:before="480" w:after="480" w:line="480" w:lineRule="auto"/>
      <w:ind w:left="864" w:right="864"/>
      <w:jc w:val="center"/>
    </w:pPr>
    <w:rPr>
      <w:iCs/>
      <w:sz w:val="32"/>
    </w:rPr>
  </w:style>
  <w:style w:type="character" w:customStyle="1" w:styleId="IntenseQuoteChar">
    <w:name w:val="Intense Quote Char"/>
    <w:basedOn w:val="DefaultParagraphFont"/>
    <w:link w:val="IntenseQuote"/>
    <w:uiPriority w:val="30"/>
    <w:rsid w:val="00F5726B"/>
    <w:rPr>
      <w:rFonts w:ascii="Arial" w:hAnsi="Arial"/>
      <w:iCs/>
      <w:color w:val="002060"/>
      <w:sz w:val="32"/>
    </w:rPr>
  </w:style>
  <w:style w:type="paragraph" w:styleId="Quote">
    <w:name w:val="Quote"/>
    <w:basedOn w:val="Normal"/>
    <w:next w:val="Normal"/>
    <w:link w:val="QuoteChar"/>
    <w:uiPriority w:val="29"/>
    <w:qFormat/>
    <w:rsid w:val="000B0B1D"/>
    <w:pPr>
      <w:spacing w:before="200" w:after="160"/>
      <w:ind w:left="864" w:right="864"/>
    </w:pPr>
    <w:rPr>
      <w:b/>
      <w:iCs/>
    </w:rPr>
  </w:style>
  <w:style w:type="character" w:customStyle="1" w:styleId="QuoteChar">
    <w:name w:val="Quote Char"/>
    <w:basedOn w:val="DefaultParagraphFont"/>
    <w:link w:val="Quote"/>
    <w:uiPriority w:val="29"/>
    <w:rsid w:val="000B0B1D"/>
    <w:rPr>
      <w:rFonts w:ascii="Arial" w:hAnsi="Arial"/>
      <w:b/>
      <w:iCs/>
      <w:color w:val="002060"/>
    </w:rPr>
  </w:style>
  <w:style w:type="character" w:styleId="Emphasis">
    <w:name w:val="Emphasis"/>
    <w:basedOn w:val="DefaultParagraphFont"/>
    <w:uiPriority w:val="20"/>
    <w:qFormat/>
    <w:rsid w:val="006606F3"/>
    <w:rPr>
      <w:rFonts w:ascii="Arial" w:hAnsi="Arial"/>
      <w:b w:val="0"/>
      <w:i/>
      <w:iCs/>
    </w:rPr>
  </w:style>
  <w:style w:type="character" w:styleId="FollowedHyperlink">
    <w:name w:val="FollowedHyperlink"/>
    <w:basedOn w:val="DefaultParagraphFont"/>
    <w:uiPriority w:val="99"/>
    <w:semiHidden/>
    <w:unhideWhenUsed/>
    <w:rsid w:val="00CE6731"/>
    <w:rPr>
      <w:color w:val="954F72" w:themeColor="followedHyperlink"/>
      <w:u w:val="single"/>
    </w:rPr>
  </w:style>
  <w:style w:type="paragraph" w:styleId="NormalWeb">
    <w:name w:val="Normal (Web)"/>
    <w:basedOn w:val="Normal"/>
    <w:uiPriority w:val="99"/>
    <w:unhideWhenUsed/>
    <w:rsid w:val="00CC36EB"/>
    <w:pPr>
      <w:spacing w:before="100" w:beforeAutospacing="1" w:after="100" w:afterAutospacing="1"/>
    </w:pPr>
    <w:rPr>
      <w:rFonts w:ascii="Times New Roman" w:eastAsia="Times New Roman" w:hAnsi="Times New Roman" w:cs="Times New Roman"/>
      <w:color w:val="auto"/>
      <w:lang w:eastAsia="en-GB"/>
    </w:rPr>
  </w:style>
  <w:style w:type="character" w:customStyle="1" w:styleId="apple-tab-span">
    <w:name w:val="apple-tab-span"/>
    <w:basedOn w:val="DefaultParagraphFont"/>
    <w:rsid w:val="00CC36EB"/>
  </w:style>
</w:styles>
</file>

<file path=word/webSettings.xml><?xml version="1.0" encoding="utf-8"?>
<w:webSettings xmlns:r="http://schemas.openxmlformats.org/officeDocument/2006/relationships" xmlns:w="http://schemas.openxmlformats.org/wordprocessingml/2006/main">
  <w:divs>
    <w:div w:id="72169858">
      <w:bodyDiv w:val="1"/>
      <w:marLeft w:val="0"/>
      <w:marRight w:val="0"/>
      <w:marTop w:val="0"/>
      <w:marBottom w:val="0"/>
      <w:divBdr>
        <w:top w:val="none" w:sz="0" w:space="0" w:color="auto"/>
        <w:left w:val="none" w:sz="0" w:space="0" w:color="auto"/>
        <w:bottom w:val="none" w:sz="0" w:space="0" w:color="auto"/>
        <w:right w:val="none" w:sz="0" w:space="0" w:color="auto"/>
      </w:divBdr>
      <w:divsChild>
        <w:div w:id="194480180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chvolunteering.org.uk/trustee-recruitment-cycle" TargetMode="External"/><Relationship Id="rId3" Type="http://schemas.openxmlformats.org/officeDocument/2006/relationships/settings" Target="settings.xml"/><Relationship Id="rId7" Type="http://schemas.openxmlformats.org/officeDocument/2006/relationships/hyperlink" Target="https://reachvolunteering.org.uk/trustee-recruitment-cycle/intervi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487BA-EA09-4466-ACF7-9D2C75F8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Hewlett-Packard Company</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Sarah Sarah</dc:creator>
  <cp:lastModifiedBy>user</cp:lastModifiedBy>
  <cp:revision>2</cp:revision>
  <dcterms:created xsi:type="dcterms:W3CDTF">2021-04-13T17:14:00Z</dcterms:created>
  <dcterms:modified xsi:type="dcterms:W3CDTF">2021-04-13T17:14:00Z</dcterms:modified>
</cp:coreProperties>
</file>